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60" w:rsidRPr="00962660" w:rsidRDefault="00221F2B" w:rsidP="00DE3552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sz w:val="22"/>
          <w:lang w:eastAsia="en-US"/>
        </w:rPr>
      </w:pPr>
      <w:r>
        <w:rPr>
          <w:b/>
          <w:sz w:val="28"/>
          <w:szCs w:val="28"/>
          <w14:cntxtAlts/>
        </w:rPr>
        <w:tab/>
      </w:r>
      <w:r>
        <w:rPr>
          <w:b/>
          <w:sz w:val="28"/>
          <w:szCs w:val="28"/>
          <w14:cntxtAlts/>
        </w:rPr>
        <w:tab/>
      </w:r>
      <w:r>
        <w:rPr>
          <w:b/>
          <w:sz w:val="28"/>
          <w:szCs w:val="28"/>
          <w14:cntxtAlts/>
        </w:rPr>
        <w:tab/>
      </w:r>
      <w:r>
        <w:rPr>
          <w:b/>
          <w:sz w:val="28"/>
          <w:szCs w:val="28"/>
          <w14:cntxtAlts/>
        </w:rPr>
        <w:tab/>
      </w:r>
      <w:r>
        <w:rPr>
          <w:b/>
          <w:sz w:val="28"/>
          <w:szCs w:val="28"/>
          <w14:cntxtAlts/>
        </w:rPr>
        <w:tab/>
      </w:r>
      <w:r>
        <w:rPr>
          <w:b/>
          <w:sz w:val="28"/>
          <w:szCs w:val="28"/>
          <w14:cntxtAlts/>
        </w:rPr>
        <w:tab/>
      </w:r>
      <w:r>
        <w:rPr>
          <w:b/>
          <w:sz w:val="28"/>
          <w:szCs w:val="28"/>
          <w14:cntxtAlts/>
        </w:rPr>
        <w:tab/>
      </w:r>
      <w:r w:rsidR="00962660" w:rsidRPr="00962660">
        <w:rPr>
          <w:b/>
          <w:sz w:val="28"/>
          <w:szCs w:val="28"/>
          <w14:cntxtAlts/>
        </w:rPr>
        <w:tab/>
      </w:r>
      <w:r w:rsidR="00962660" w:rsidRPr="00962660">
        <w:rPr>
          <w:b/>
          <w:sz w:val="28"/>
          <w:szCs w:val="28"/>
          <w14:cntxtAlts/>
        </w:rPr>
        <w:tab/>
      </w:r>
      <w:r w:rsidR="00962660" w:rsidRPr="00962660">
        <w:rPr>
          <w:b/>
          <w:sz w:val="28"/>
          <w:szCs w:val="28"/>
          <w14:cntxtAlts/>
        </w:rPr>
        <w:tab/>
      </w:r>
      <w:r w:rsidR="00962660" w:rsidRPr="00962660">
        <w:rPr>
          <w:b/>
          <w:sz w:val="28"/>
          <w:szCs w:val="28"/>
          <w14:cntxtAlts/>
        </w:rPr>
        <w:tab/>
      </w:r>
      <w:r w:rsidR="00962660" w:rsidRPr="00962660">
        <w:rPr>
          <w:b/>
          <w:sz w:val="28"/>
          <w:szCs w:val="28"/>
          <w14:cntxtAlts/>
        </w:rPr>
        <w:tab/>
      </w:r>
      <w:r w:rsidR="00962660" w:rsidRPr="00962660">
        <w:rPr>
          <w:b/>
          <w:sz w:val="28"/>
          <w:szCs w:val="28"/>
          <w14:cntxtAlts/>
        </w:rPr>
        <w:tab/>
        <w:t xml:space="preserve">                           </w:t>
      </w:r>
    </w:p>
    <w:p w:rsidR="00DE3552" w:rsidRDefault="004F0688" w:rsidP="00DE3552">
      <w:pPr>
        <w:autoSpaceDE w:val="0"/>
        <w:autoSpaceDN w:val="0"/>
        <w:adjustRightInd w:val="0"/>
        <w:spacing w:after="0" w:line="240" w:lineRule="auto"/>
        <w:ind w:left="5672" w:right="54" w:firstLine="0"/>
        <w:jc w:val="left"/>
        <w:rPr>
          <w:rFonts w:eastAsia="Calibri"/>
          <w:sz w:val="20"/>
          <w:szCs w:val="20"/>
          <w:lang w:eastAsia="en-US"/>
        </w:rPr>
      </w:pPr>
      <w:r w:rsidRPr="00F446E7">
        <w:rPr>
          <w:rFonts w:eastAsia="Calibri"/>
          <w:sz w:val="20"/>
          <w:szCs w:val="20"/>
          <w:lang w:eastAsia="en-US"/>
        </w:rPr>
        <w:t>Załącznik N</w:t>
      </w:r>
      <w:r w:rsidR="0077753F">
        <w:rPr>
          <w:rFonts w:eastAsia="Calibri"/>
          <w:sz w:val="20"/>
          <w:szCs w:val="20"/>
          <w:lang w:eastAsia="en-US"/>
        </w:rPr>
        <w:t xml:space="preserve">r </w:t>
      </w:r>
      <w:r w:rsidR="00DE3552">
        <w:rPr>
          <w:rFonts w:eastAsia="Calibri"/>
          <w:sz w:val="20"/>
          <w:szCs w:val="20"/>
          <w:lang w:eastAsia="en-US"/>
        </w:rPr>
        <w:t>………..</w:t>
      </w:r>
      <w:r w:rsidR="0077753F">
        <w:rPr>
          <w:rFonts w:eastAsia="Calibri"/>
          <w:sz w:val="20"/>
          <w:szCs w:val="20"/>
          <w:lang w:eastAsia="en-US"/>
        </w:rPr>
        <w:t>…</w:t>
      </w:r>
    </w:p>
    <w:p w:rsidR="00DE3552" w:rsidRDefault="00962660" w:rsidP="00DE3552">
      <w:pPr>
        <w:autoSpaceDE w:val="0"/>
        <w:autoSpaceDN w:val="0"/>
        <w:adjustRightInd w:val="0"/>
        <w:spacing w:after="0" w:line="240" w:lineRule="auto"/>
        <w:ind w:left="5672" w:right="54" w:firstLine="0"/>
        <w:jc w:val="left"/>
        <w:rPr>
          <w:rFonts w:eastAsia="Calibri"/>
          <w:sz w:val="20"/>
          <w:szCs w:val="20"/>
          <w:lang w:eastAsia="en-US"/>
        </w:rPr>
      </w:pPr>
      <w:r w:rsidRPr="00F446E7">
        <w:rPr>
          <w:rFonts w:eastAsia="Calibri"/>
          <w:sz w:val="20"/>
          <w:szCs w:val="20"/>
          <w:lang w:eastAsia="en-US"/>
        </w:rPr>
        <w:t>do Zarządzenia</w:t>
      </w:r>
      <w:r w:rsidR="00DE3552">
        <w:rPr>
          <w:rFonts w:eastAsia="Calibri"/>
          <w:sz w:val="20"/>
          <w:szCs w:val="20"/>
          <w:lang w:eastAsia="en-US"/>
        </w:rPr>
        <w:t xml:space="preserve"> Nr</w:t>
      </w:r>
      <w:r w:rsidR="00F446E7">
        <w:rPr>
          <w:rFonts w:eastAsia="Calibri"/>
          <w:sz w:val="20"/>
          <w:szCs w:val="20"/>
          <w:lang w:eastAsia="en-US"/>
        </w:rPr>
        <w:t xml:space="preserve">   </w:t>
      </w:r>
      <w:r w:rsidR="00DE3552">
        <w:rPr>
          <w:rFonts w:eastAsia="Calibri"/>
          <w:sz w:val="20"/>
          <w:szCs w:val="20"/>
          <w:lang w:eastAsia="en-US"/>
        </w:rPr>
        <w:t>………………….</w:t>
      </w:r>
      <w:r w:rsidR="00F446E7">
        <w:rPr>
          <w:rFonts w:eastAsia="Calibri"/>
          <w:sz w:val="20"/>
          <w:szCs w:val="20"/>
          <w:lang w:eastAsia="en-US"/>
        </w:rPr>
        <w:t xml:space="preserve"> </w:t>
      </w:r>
    </w:p>
    <w:p w:rsidR="00DE3552" w:rsidRDefault="00F446E7" w:rsidP="00DE3552">
      <w:pPr>
        <w:autoSpaceDE w:val="0"/>
        <w:autoSpaceDN w:val="0"/>
        <w:adjustRightInd w:val="0"/>
        <w:spacing w:after="0" w:line="240" w:lineRule="auto"/>
        <w:ind w:left="5672" w:right="54" w:firstLine="0"/>
        <w:jc w:val="lef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Dyrektora Powiatowego </w:t>
      </w:r>
      <w:r w:rsidR="00962660" w:rsidRPr="00F446E7">
        <w:rPr>
          <w:rFonts w:eastAsia="Calibri"/>
          <w:sz w:val="20"/>
          <w:szCs w:val="20"/>
          <w:lang w:eastAsia="en-US"/>
        </w:rPr>
        <w:t>Urzędu Pracy w Końskich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962660" w:rsidRPr="00F446E7" w:rsidRDefault="00F446E7" w:rsidP="00DE3552">
      <w:pPr>
        <w:autoSpaceDE w:val="0"/>
        <w:autoSpaceDN w:val="0"/>
        <w:adjustRightInd w:val="0"/>
        <w:spacing w:after="0" w:line="240" w:lineRule="auto"/>
        <w:ind w:left="5672" w:right="54" w:firstLine="0"/>
        <w:jc w:val="lef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 dnia </w:t>
      </w:r>
      <w:r w:rsidR="0077753F">
        <w:rPr>
          <w:rFonts w:eastAsia="Calibri"/>
          <w:sz w:val="20"/>
          <w:szCs w:val="20"/>
          <w:lang w:eastAsia="en-US"/>
        </w:rPr>
        <w:t>………………….</w:t>
      </w:r>
    </w:p>
    <w:p w:rsidR="00962660" w:rsidRPr="00F446E7" w:rsidRDefault="00962660" w:rsidP="00962660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F446E7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r w:rsidR="00F446E7">
        <w:rPr>
          <w:rFonts w:eastAsia="Calibri"/>
          <w:sz w:val="20"/>
          <w:szCs w:val="20"/>
          <w:lang w:eastAsia="en-US"/>
        </w:rPr>
        <w:t xml:space="preserve">       </w:t>
      </w:r>
    </w:p>
    <w:p w:rsidR="00221F2B" w:rsidRPr="00221F2B" w:rsidRDefault="00221F2B" w:rsidP="00962660">
      <w:pPr>
        <w:autoSpaceDE w:val="0"/>
        <w:autoSpaceDN w:val="0"/>
        <w:adjustRightInd w:val="0"/>
        <w:spacing w:after="0" w:line="240" w:lineRule="auto"/>
        <w:jc w:val="right"/>
        <w:rPr>
          <w:szCs w:val="24"/>
          <w14:cntxtAlts/>
        </w:rPr>
      </w:pPr>
    </w:p>
    <w:p w:rsidR="00192EB4" w:rsidRPr="004C15B4" w:rsidRDefault="004C15B4" w:rsidP="00AA006A">
      <w:pPr>
        <w:spacing w:after="0" w:line="280" w:lineRule="auto"/>
        <w:ind w:left="708" w:right="1153" w:firstLine="0"/>
        <w:jc w:val="center"/>
        <w:rPr>
          <w:b/>
          <w:caps/>
          <w:szCs w:val="24"/>
          <w14:cntxtAlts/>
        </w:rPr>
      </w:pPr>
      <w:r>
        <w:rPr>
          <w:b/>
          <w:szCs w:val="24"/>
          <w14:cntxtAlts/>
        </w:rPr>
        <w:t xml:space="preserve">     </w:t>
      </w:r>
      <w:r w:rsidR="00690465" w:rsidRPr="004C15B4">
        <w:rPr>
          <w:b/>
          <w:szCs w:val="24"/>
          <w14:cntxtAlts/>
        </w:rPr>
        <w:t xml:space="preserve">REGULAMIN </w:t>
      </w:r>
    </w:p>
    <w:p w:rsidR="00245A87" w:rsidRDefault="00184996" w:rsidP="00245A87">
      <w:pPr>
        <w:spacing w:after="0" w:line="280" w:lineRule="auto"/>
        <w:ind w:right="-35"/>
        <w:rPr>
          <w:b/>
          <w:caps/>
          <w:szCs w:val="24"/>
          <w14:cntxtAlts/>
        </w:rPr>
      </w:pPr>
      <w:r>
        <w:rPr>
          <w:b/>
          <w:caps/>
          <w:szCs w:val="24"/>
          <w14:cntxtAlts/>
        </w:rPr>
        <w:t>DO</w:t>
      </w:r>
      <w:r w:rsidR="005122B7" w:rsidRPr="004C15B4">
        <w:rPr>
          <w:b/>
          <w:caps/>
          <w:szCs w:val="24"/>
          <w14:cntxtAlts/>
        </w:rPr>
        <w:t>F</w:t>
      </w:r>
      <w:r w:rsidR="00245A87">
        <w:rPr>
          <w:b/>
          <w:caps/>
          <w:szCs w:val="24"/>
          <w14:cntxtAlts/>
        </w:rPr>
        <w:t xml:space="preserve">INANSOWANIA </w:t>
      </w:r>
      <w:r w:rsidR="004C15B4" w:rsidRPr="004C15B4">
        <w:rPr>
          <w:b/>
          <w:caps/>
          <w:szCs w:val="24"/>
          <w14:cntxtAlts/>
        </w:rPr>
        <w:t>wynagrodzenia</w:t>
      </w:r>
      <w:r w:rsidR="00245A87">
        <w:rPr>
          <w:b/>
          <w:caps/>
          <w:szCs w:val="24"/>
          <w14:cntxtAlts/>
        </w:rPr>
        <w:t xml:space="preserve"> </w:t>
      </w:r>
      <w:r>
        <w:rPr>
          <w:b/>
          <w:caps/>
          <w:szCs w:val="24"/>
          <w14:cntxtAlts/>
        </w:rPr>
        <w:t xml:space="preserve">DLA PRACODAWCY LUB PRZEDSIęBIORCY </w:t>
      </w:r>
      <w:r w:rsidR="00245A87">
        <w:rPr>
          <w:b/>
          <w:caps/>
          <w:szCs w:val="24"/>
          <w14:cntxtAlts/>
        </w:rPr>
        <w:t xml:space="preserve"> </w:t>
      </w:r>
      <w:r w:rsidR="00CA000F">
        <w:rPr>
          <w:b/>
          <w:caps/>
          <w:szCs w:val="24"/>
          <w14:cntxtAlts/>
        </w:rPr>
        <w:t xml:space="preserve">za zatrudnienie skierowanego </w:t>
      </w:r>
      <w:r w:rsidR="004C15B4" w:rsidRPr="004C15B4">
        <w:rPr>
          <w:b/>
          <w:caps/>
          <w:szCs w:val="24"/>
          <w14:cntxtAlts/>
        </w:rPr>
        <w:t xml:space="preserve">bezrobotnego, który ukończył 50 rok </w:t>
      </w:r>
      <w:r w:rsidR="00245A87">
        <w:rPr>
          <w:b/>
          <w:caps/>
          <w:szCs w:val="24"/>
          <w14:cntxtAlts/>
        </w:rPr>
        <w:t xml:space="preserve">       </w:t>
      </w:r>
    </w:p>
    <w:p w:rsidR="00440BA9" w:rsidRDefault="00245A87" w:rsidP="00245A87">
      <w:pPr>
        <w:spacing w:after="0" w:line="280" w:lineRule="auto"/>
        <w:ind w:right="-35"/>
        <w:rPr>
          <w:b/>
          <w:szCs w:val="24"/>
        </w:rPr>
      </w:pPr>
      <w:r>
        <w:rPr>
          <w:b/>
          <w:caps/>
          <w:szCs w:val="24"/>
          <w14:cntxtAlts/>
        </w:rPr>
        <w:t xml:space="preserve">                        </w:t>
      </w:r>
      <w:r w:rsidR="004C15B4" w:rsidRPr="004C15B4">
        <w:rPr>
          <w:b/>
          <w:caps/>
          <w:szCs w:val="24"/>
          <w14:cntxtAlts/>
        </w:rPr>
        <w:t>Życia</w:t>
      </w:r>
      <w:r>
        <w:rPr>
          <w:b/>
          <w:caps/>
          <w:sz w:val="28"/>
          <w:szCs w:val="28"/>
          <w14:cntxtAlts/>
        </w:rPr>
        <w:t xml:space="preserve"> </w:t>
      </w:r>
      <w:r w:rsidR="00A27835">
        <w:rPr>
          <w:b/>
          <w:szCs w:val="24"/>
        </w:rPr>
        <w:t>W POWIATOWYM URZĘ</w:t>
      </w:r>
      <w:r w:rsidRPr="00245A87">
        <w:rPr>
          <w:b/>
          <w:szCs w:val="24"/>
        </w:rPr>
        <w:t>DZIE PRACY W KOŃSKICH</w:t>
      </w:r>
    </w:p>
    <w:p w:rsidR="00A27835" w:rsidRPr="00245A87" w:rsidRDefault="00A27835" w:rsidP="00245A87">
      <w:pPr>
        <w:spacing w:after="0" w:line="280" w:lineRule="auto"/>
        <w:ind w:right="-35"/>
        <w:rPr>
          <w:b/>
          <w:caps/>
          <w:szCs w:val="24"/>
          <w14:cntxtAlts/>
        </w:rPr>
      </w:pPr>
    </w:p>
    <w:p w:rsidR="003413C5" w:rsidRDefault="00737559" w:rsidP="00CB5F89">
      <w:pPr>
        <w:spacing w:after="0" w:line="240" w:lineRule="auto"/>
        <w:ind w:left="709" w:right="115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I</w:t>
      </w:r>
    </w:p>
    <w:p w:rsidR="002669D9" w:rsidRDefault="00737559" w:rsidP="00CB5F89">
      <w:pPr>
        <w:spacing w:after="0" w:line="240" w:lineRule="auto"/>
        <w:ind w:left="709" w:right="115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Podstawy prawne</w:t>
      </w:r>
    </w:p>
    <w:p w:rsidR="00E11208" w:rsidRDefault="00E11208" w:rsidP="00E11208">
      <w:pPr>
        <w:spacing w:after="0" w:line="360" w:lineRule="auto"/>
        <w:jc w:val="center"/>
        <w:rPr>
          <w:szCs w:val="24"/>
        </w:rPr>
      </w:pPr>
    </w:p>
    <w:p w:rsidR="00844F01" w:rsidRPr="00E11208" w:rsidRDefault="00E11208" w:rsidP="00E11208">
      <w:pPr>
        <w:spacing w:after="0" w:line="360" w:lineRule="auto"/>
        <w:jc w:val="center"/>
        <w:rPr>
          <w:szCs w:val="24"/>
        </w:rPr>
      </w:pPr>
      <w:r w:rsidRPr="003413C5">
        <w:rPr>
          <w:szCs w:val="24"/>
        </w:rPr>
        <w:t>§ 1</w:t>
      </w:r>
    </w:p>
    <w:p w:rsidR="00844F01" w:rsidRPr="00844F01" w:rsidRDefault="00844F01" w:rsidP="00AB6786">
      <w:pPr>
        <w:numPr>
          <w:ilvl w:val="0"/>
          <w:numId w:val="1"/>
        </w:numPr>
        <w:spacing w:after="0" w:line="256" w:lineRule="auto"/>
        <w:ind w:right="11"/>
        <w:contextualSpacing/>
        <w:rPr>
          <w:szCs w:val="24"/>
        </w:rPr>
      </w:pPr>
      <w:r w:rsidRPr="00844F01">
        <w:rPr>
          <w:szCs w:val="24"/>
        </w:rPr>
        <w:t>Ustawa z dnia 20 kwietnia 2004</w:t>
      </w:r>
      <w:r w:rsidR="000332E5">
        <w:rPr>
          <w:szCs w:val="24"/>
        </w:rPr>
        <w:t xml:space="preserve"> </w:t>
      </w:r>
      <w:r w:rsidRPr="00844F01">
        <w:rPr>
          <w:szCs w:val="24"/>
        </w:rPr>
        <w:t>r. o promocji zatrudnienia i instytucjach rynku pracy</w:t>
      </w:r>
      <w:r w:rsidR="0077753F">
        <w:rPr>
          <w:szCs w:val="24"/>
        </w:rPr>
        <w:t xml:space="preserve"> </w:t>
      </w:r>
      <w:r w:rsidR="00AB6786">
        <w:rPr>
          <w:szCs w:val="24"/>
        </w:rPr>
        <w:t>.</w:t>
      </w:r>
    </w:p>
    <w:p w:rsidR="00844F01" w:rsidRPr="00EF0B53" w:rsidRDefault="00844F01" w:rsidP="00AB67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AB6786">
        <w:rPr>
          <w:rFonts w:eastAsia="Calibri"/>
          <w:szCs w:val="24"/>
          <w:lang w:eastAsia="en-US"/>
        </w:rPr>
        <w:t xml:space="preserve">Rozporządzenie Komisji (UE) Nr 1407/2013 z dnia 18 grudnia 2013 r. w sprawie stosowania </w:t>
      </w:r>
      <w:r w:rsidR="000332E5">
        <w:rPr>
          <w:rFonts w:eastAsia="Calibri"/>
          <w:szCs w:val="24"/>
          <w:lang w:eastAsia="en-US"/>
        </w:rPr>
        <w:br/>
      </w:r>
      <w:r w:rsidRPr="00AB6786">
        <w:rPr>
          <w:rFonts w:eastAsia="Calibri"/>
          <w:szCs w:val="24"/>
          <w:lang w:eastAsia="en-US"/>
        </w:rPr>
        <w:t xml:space="preserve">art. 107 i 108 Traktatu o funkcjonowaniu Unii Europejskiej do pomocy de </w:t>
      </w:r>
      <w:proofErr w:type="spellStart"/>
      <w:r w:rsidRPr="00AB6786">
        <w:rPr>
          <w:rFonts w:eastAsia="Calibri"/>
          <w:szCs w:val="24"/>
          <w:lang w:eastAsia="en-US"/>
        </w:rPr>
        <w:t>minimis</w:t>
      </w:r>
      <w:proofErr w:type="spellEnd"/>
      <w:r w:rsidR="0009591A">
        <w:rPr>
          <w:rFonts w:eastAsia="Calibri"/>
          <w:szCs w:val="24"/>
          <w:lang w:eastAsia="en-US"/>
        </w:rPr>
        <w:t>.</w:t>
      </w:r>
      <w:r w:rsidR="00AB6786">
        <w:rPr>
          <w:szCs w:val="28"/>
        </w:rPr>
        <w:t xml:space="preserve"> Rozporządzenie Komisji (UE) 2020/972</w:t>
      </w:r>
      <w:r w:rsidR="00567653">
        <w:rPr>
          <w:szCs w:val="28"/>
        </w:rPr>
        <w:t xml:space="preserve"> z dnia </w:t>
      </w:r>
      <w:r w:rsidR="00AB6786">
        <w:rPr>
          <w:szCs w:val="28"/>
        </w:rPr>
        <w:t>2</w:t>
      </w:r>
      <w:r w:rsidR="000332E5">
        <w:rPr>
          <w:szCs w:val="28"/>
        </w:rPr>
        <w:t xml:space="preserve"> lipca </w:t>
      </w:r>
      <w:r w:rsidR="00AB6786">
        <w:rPr>
          <w:szCs w:val="28"/>
        </w:rPr>
        <w:t xml:space="preserve">2020 r. zmieniające </w:t>
      </w:r>
      <w:r w:rsidR="000332E5">
        <w:rPr>
          <w:szCs w:val="28"/>
        </w:rPr>
        <w:t>r</w:t>
      </w:r>
      <w:r w:rsidR="00AB6786">
        <w:rPr>
          <w:szCs w:val="28"/>
        </w:rPr>
        <w:t xml:space="preserve">ozporządzenie </w:t>
      </w:r>
      <w:r w:rsidR="0077753F">
        <w:rPr>
          <w:szCs w:val="28"/>
        </w:rPr>
        <w:br/>
      </w:r>
      <w:r w:rsidR="00AB6786">
        <w:rPr>
          <w:szCs w:val="28"/>
        </w:rPr>
        <w:t xml:space="preserve">(UE) </w:t>
      </w:r>
      <w:r w:rsidR="00944BB5">
        <w:rPr>
          <w:szCs w:val="28"/>
        </w:rPr>
        <w:t>N</w:t>
      </w:r>
      <w:r w:rsidR="00AB6786">
        <w:rPr>
          <w:szCs w:val="28"/>
        </w:rPr>
        <w:t xml:space="preserve">r 1407/2013 w odniesieniu do jego przedłużenia oraz zmieniające </w:t>
      </w:r>
      <w:r w:rsidR="000332E5">
        <w:rPr>
          <w:szCs w:val="28"/>
        </w:rPr>
        <w:t>r</w:t>
      </w:r>
      <w:r w:rsidR="00AB6786">
        <w:rPr>
          <w:szCs w:val="28"/>
        </w:rPr>
        <w:t xml:space="preserve">ozporządzenie </w:t>
      </w:r>
      <w:r w:rsidR="0077753F">
        <w:rPr>
          <w:szCs w:val="28"/>
        </w:rPr>
        <w:br/>
      </w:r>
      <w:r w:rsidR="00AB6786">
        <w:rPr>
          <w:szCs w:val="28"/>
        </w:rPr>
        <w:t>(UE) Nr 651/2014 w odniesieniu do jego przedłużenia i odpowiednich dostosowań</w:t>
      </w:r>
      <w:r w:rsidR="0077753F">
        <w:rPr>
          <w:szCs w:val="28"/>
        </w:rPr>
        <w:t>.</w:t>
      </w:r>
    </w:p>
    <w:p w:rsidR="000332E5" w:rsidRDefault="00EF0B53" w:rsidP="000959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>
        <w:rPr>
          <w:szCs w:val="28"/>
        </w:rPr>
        <w:t xml:space="preserve">Rozporządzenie Komisji (UE) Nr 1408/2013 z dnia 18 grudnia </w:t>
      </w:r>
      <w:r w:rsidR="000332E5">
        <w:rPr>
          <w:szCs w:val="28"/>
        </w:rPr>
        <w:t xml:space="preserve">2013 r. w sprawie stosowania </w:t>
      </w:r>
      <w:r w:rsidR="000332E5">
        <w:rPr>
          <w:szCs w:val="28"/>
        </w:rPr>
        <w:br/>
        <w:t xml:space="preserve">art. 107 i 108 Traktatu o funkcjonowaniu Unii Europejskiej do pomocy de </w:t>
      </w:r>
      <w:proofErr w:type="spellStart"/>
      <w:r w:rsidR="000332E5">
        <w:rPr>
          <w:szCs w:val="28"/>
        </w:rPr>
        <w:t>minimis</w:t>
      </w:r>
      <w:proofErr w:type="spellEnd"/>
      <w:r w:rsidR="000332E5">
        <w:rPr>
          <w:szCs w:val="28"/>
        </w:rPr>
        <w:t xml:space="preserve"> w sektorze rolnym.</w:t>
      </w:r>
      <w:r w:rsidR="0009591A">
        <w:rPr>
          <w:rFonts w:eastAsia="Calibri"/>
          <w:szCs w:val="24"/>
          <w:lang w:eastAsia="en-US"/>
        </w:rPr>
        <w:t xml:space="preserve"> </w:t>
      </w:r>
      <w:r w:rsidR="000332E5" w:rsidRPr="0009591A">
        <w:rPr>
          <w:rFonts w:eastAsia="Calibri"/>
          <w:szCs w:val="24"/>
          <w:lang w:eastAsia="en-US"/>
        </w:rPr>
        <w:t>Rozporządzenie Komisji (UE) 2019/316 z dnia 21 lutego 2019 r. zmieniające rozporządzenie (UE) Nr 1408/2013 w sprawie stosowania</w:t>
      </w:r>
      <w:r w:rsidR="0077753F">
        <w:rPr>
          <w:rFonts w:eastAsia="Calibri"/>
          <w:szCs w:val="24"/>
          <w:lang w:eastAsia="en-US"/>
        </w:rPr>
        <w:t xml:space="preserve"> </w:t>
      </w:r>
      <w:r w:rsidR="000332E5" w:rsidRPr="0009591A">
        <w:rPr>
          <w:rFonts w:eastAsia="Calibri"/>
          <w:szCs w:val="24"/>
          <w:lang w:eastAsia="en-US"/>
        </w:rPr>
        <w:t>art. 107 i 108 Traktatu</w:t>
      </w:r>
      <w:r w:rsidR="0077753F">
        <w:rPr>
          <w:rFonts w:eastAsia="Calibri"/>
          <w:szCs w:val="24"/>
          <w:lang w:eastAsia="en-US"/>
        </w:rPr>
        <w:br/>
      </w:r>
      <w:r w:rsidR="000332E5" w:rsidRPr="0009591A">
        <w:rPr>
          <w:rFonts w:eastAsia="Calibri"/>
          <w:szCs w:val="24"/>
          <w:lang w:eastAsia="en-US"/>
        </w:rPr>
        <w:t xml:space="preserve"> o funkcjonowaniu Unii Europejskiej do pomocy de </w:t>
      </w:r>
      <w:proofErr w:type="spellStart"/>
      <w:r w:rsidR="000332E5" w:rsidRPr="0009591A">
        <w:rPr>
          <w:rFonts w:eastAsia="Calibri"/>
          <w:szCs w:val="24"/>
          <w:lang w:eastAsia="en-US"/>
        </w:rPr>
        <w:t>minimis</w:t>
      </w:r>
      <w:proofErr w:type="spellEnd"/>
      <w:r w:rsidR="000332E5" w:rsidRPr="0009591A">
        <w:rPr>
          <w:rFonts w:eastAsia="Calibri"/>
          <w:szCs w:val="24"/>
          <w:lang w:eastAsia="en-US"/>
        </w:rPr>
        <w:t xml:space="preserve"> w sektorze rolnym.</w:t>
      </w:r>
    </w:p>
    <w:p w:rsidR="0009591A" w:rsidRDefault="0009591A" w:rsidP="000959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844F01">
        <w:rPr>
          <w:rFonts w:eastAsia="Calibri"/>
          <w:szCs w:val="24"/>
          <w:lang w:eastAsia="en-US"/>
        </w:rPr>
        <w:t>Rozporządzenie Rady Ministrów z dnia 29 marca 2010</w:t>
      </w:r>
      <w:r>
        <w:rPr>
          <w:rFonts w:eastAsia="Calibri"/>
          <w:szCs w:val="24"/>
          <w:lang w:eastAsia="en-US"/>
        </w:rPr>
        <w:t xml:space="preserve"> </w:t>
      </w:r>
      <w:r w:rsidRPr="00844F01">
        <w:rPr>
          <w:rFonts w:eastAsia="Calibri"/>
          <w:szCs w:val="24"/>
          <w:lang w:eastAsia="en-US"/>
        </w:rPr>
        <w:t>r. w sprawie zakresu informacji przedstawianych przez podmiot ubiegający się o pomoc</w:t>
      </w:r>
      <w:r>
        <w:rPr>
          <w:rFonts w:eastAsia="Calibri"/>
          <w:szCs w:val="24"/>
          <w:lang w:eastAsia="en-US"/>
        </w:rPr>
        <w:t xml:space="preserve"> </w:t>
      </w:r>
      <w:r w:rsidRPr="00844F01">
        <w:rPr>
          <w:rFonts w:eastAsia="Calibri"/>
          <w:szCs w:val="24"/>
          <w:lang w:eastAsia="en-US"/>
        </w:rPr>
        <w:t xml:space="preserve">de </w:t>
      </w:r>
      <w:proofErr w:type="spellStart"/>
      <w:r w:rsidRPr="00844F01">
        <w:rPr>
          <w:rFonts w:eastAsia="Calibri"/>
          <w:szCs w:val="24"/>
          <w:lang w:eastAsia="en-US"/>
        </w:rPr>
        <w:t>minimis</w:t>
      </w:r>
      <w:proofErr w:type="spellEnd"/>
      <w:r w:rsidR="001B030A">
        <w:rPr>
          <w:rFonts w:eastAsia="Calibri"/>
          <w:szCs w:val="24"/>
          <w:lang w:eastAsia="en-US"/>
        </w:rPr>
        <w:t xml:space="preserve">. Rozporządzenie Rady Ministrów z dnia 24 października 2014 r. zmieniające rozporządzenie w sprawie zakresu informacji przedstawianych </w:t>
      </w:r>
      <w:r>
        <w:rPr>
          <w:rFonts w:eastAsia="Calibri"/>
          <w:szCs w:val="24"/>
          <w:lang w:eastAsia="en-US"/>
        </w:rPr>
        <w:t>przez podmiot ubiegający się</w:t>
      </w:r>
      <w:r w:rsidR="0077753F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o pomoc de </w:t>
      </w:r>
      <w:proofErr w:type="spellStart"/>
      <w:r>
        <w:rPr>
          <w:rFonts w:eastAsia="Calibri"/>
          <w:szCs w:val="24"/>
          <w:lang w:eastAsia="en-US"/>
        </w:rPr>
        <w:t>minimis</w:t>
      </w:r>
      <w:proofErr w:type="spellEnd"/>
      <w:r>
        <w:rPr>
          <w:rFonts w:eastAsia="Calibri"/>
          <w:szCs w:val="24"/>
          <w:lang w:eastAsia="en-US"/>
        </w:rPr>
        <w:t>.</w:t>
      </w:r>
    </w:p>
    <w:p w:rsidR="005368FE" w:rsidRDefault="001B030A" w:rsidP="0053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844F01">
        <w:rPr>
          <w:rFonts w:eastAsia="Calibri"/>
          <w:szCs w:val="24"/>
          <w:lang w:eastAsia="en-US"/>
        </w:rPr>
        <w:t>Rozporządzenie Rady Ministrów z dnia 29 marca 2010</w:t>
      </w:r>
      <w:r>
        <w:rPr>
          <w:rFonts w:eastAsia="Calibri"/>
          <w:szCs w:val="24"/>
          <w:lang w:eastAsia="en-US"/>
        </w:rPr>
        <w:t xml:space="preserve"> </w:t>
      </w:r>
      <w:r w:rsidRPr="00844F01">
        <w:rPr>
          <w:rFonts w:eastAsia="Calibri"/>
          <w:szCs w:val="24"/>
          <w:lang w:eastAsia="en-US"/>
        </w:rPr>
        <w:t>r. w sprawie zakresu informacji przedstawianych przez podmiot ubiegający się o pomoc</w:t>
      </w:r>
      <w:r>
        <w:rPr>
          <w:rFonts w:eastAsia="Calibri"/>
          <w:szCs w:val="24"/>
          <w:lang w:eastAsia="en-US"/>
        </w:rPr>
        <w:t xml:space="preserve"> inną niż pomoc</w:t>
      </w:r>
      <w:r w:rsidRPr="00844F01">
        <w:rPr>
          <w:rFonts w:eastAsia="Calibri"/>
          <w:szCs w:val="24"/>
          <w:lang w:eastAsia="en-US"/>
        </w:rPr>
        <w:t xml:space="preserve"> de minimis</w:t>
      </w:r>
      <w:r>
        <w:rPr>
          <w:rFonts w:eastAsia="Calibri"/>
          <w:szCs w:val="24"/>
          <w:lang w:eastAsia="en-US"/>
        </w:rPr>
        <w:t xml:space="preserve"> lub pomoc de minimis w rolnictwie lub ryboł</w:t>
      </w:r>
      <w:r w:rsidR="0077753F">
        <w:rPr>
          <w:rFonts w:eastAsia="Calibri"/>
          <w:szCs w:val="24"/>
          <w:lang w:eastAsia="en-US"/>
        </w:rPr>
        <w:t>ówstwie</w:t>
      </w:r>
      <w:r>
        <w:rPr>
          <w:rFonts w:eastAsia="Calibri"/>
          <w:szCs w:val="24"/>
          <w:lang w:eastAsia="en-US"/>
        </w:rPr>
        <w:t>. Rozporządzenie Rady Ministrów z dnia 27 lipca 2020 r. zmieniające rozporządzenie w sprawie zakresu informacji przedstawianych przez podmiot ubiegający się o pomoc inną niż pomoc de minimis lub pomoc de minimis w rolnictwie lub rybołó</w:t>
      </w:r>
      <w:r w:rsidR="006B2415">
        <w:rPr>
          <w:rFonts w:eastAsia="Calibri"/>
          <w:szCs w:val="24"/>
          <w:lang w:eastAsia="en-US"/>
        </w:rPr>
        <w:t>w</w:t>
      </w:r>
      <w:r>
        <w:rPr>
          <w:rFonts w:eastAsia="Calibri"/>
          <w:szCs w:val="24"/>
          <w:lang w:eastAsia="en-US"/>
        </w:rPr>
        <w:t>st</w:t>
      </w:r>
      <w:r w:rsidR="0077753F">
        <w:rPr>
          <w:rFonts w:eastAsia="Calibri"/>
          <w:szCs w:val="24"/>
          <w:lang w:eastAsia="en-US"/>
        </w:rPr>
        <w:t>wie</w:t>
      </w:r>
      <w:r>
        <w:rPr>
          <w:rFonts w:eastAsia="Calibri"/>
          <w:szCs w:val="24"/>
          <w:lang w:eastAsia="en-US"/>
        </w:rPr>
        <w:t>.</w:t>
      </w:r>
    </w:p>
    <w:p w:rsidR="001B030A" w:rsidRPr="005368FE" w:rsidRDefault="001B030A" w:rsidP="005368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5368FE">
        <w:rPr>
          <w:rFonts w:eastAsia="Calibri"/>
          <w:szCs w:val="24"/>
          <w:lang w:eastAsia="en-US"/>
        </w:rPr>
        <w:t>Rozporządz</w:t>
      </w:r>
      <w:r w:rsidR="005368FE">
        <w:rPr>
          <w:rFonts w:eastAsia="Calibri"/>
          <w:szCs w:val="24"/>
          <w:lang w:eastAsia="en-US"/>
        </w:rPr>
        <w:t>enie Rady Ministrów z dnia 20 marca</w:t>
      </w:r>
      <w:r w:rsidRPr="005368FE">
        <w:rPr>
          <w:rFonts w:eastAsia="Calibri"/>
          <w:szCs w:val="24"/>
          <w:lang w:eastAsia="en-US"/>
        </w:rPr>
        <w:t xml:space="preserve"> 20</w:t>
      </w:r>
      <w:r w:rsidR="005368FE">
        <w:rPr>
          <w:rFonts w:eastAsia="Calibri"/>
          <w:szCs w:val="24"/>
          <w:lang w:eastAsia="en-US"/>
        </w:rPr>
        <w:t>07 r.</w:t>
      </w:r>
      <w:r w:rsidRPr="005368FE">
        <w:rPr>
          <w:rFonts w:eastAsia="Calibri"/>
          <w:szCs w:val="24"/>
          <w:lang w:eastAsia="en-US"/>
        </w:rPr>
        <w:t xml:space="preserve"> w sprawie zaświadczeń o pomocy </w:t>
      </w:r>
      <w:r w:rsidR="0077753F">
        <w:rPr>
          <w:rFonts w:eastAsia="Calibri"/>
          <w:szCs w:val="24"/>
          <w:lang w:eastAsia="en-US"/>
        </w:rPr>
        <w:br/>
        <w:t>d</w:t>
      </w:r>
      <w:r w:rsidRPr="005368FE">
        <w:rPr>
          <w:rFonts w:eastAsia="Calibri"/>
          <w:szCs w:val="24"/>
          <w:lang w:eastAsia="en-US"/>
        </w:rPr>
        <w:t xml:space="preserve">e </w:t>
      </w:r>
      <w:proofErr w:type="spellStart"/>
      <w:r w:rsidRPr="005368FE">
        <w:rPr>
          <w:rFonts w:eastAsia="Calibri"/>
          <w:szCs w:val="24"/>
          <w:lang w:eastAsia="en-US"/>
        </w:rPr>
        <w:t>minimis</w:t>
      </w:r>
      <w:proofErr w:type="spellEnd"/>
      <w:r w:rsidRPr="005368FE">
        <w:rPr>
          <w:rFonts w:eastAsia="Calibri"/>
          <w:szCs w:val="24"/>
          <w:lang w:eastAsia="en-US"/>
        </w:rPr>
        <w:t xml:space="preserve"> i o pomocy de minimis w rolnictwi</w:t>
      </w:r>
      <w:r w:rsidR="0077753F">
        <w:rPr>
          <w:rFonts w:eastAsia="Calibri"/>
          <w:szCs w:val="24"/>
          <w:lang w:eastAsia="en-US"/>
        </w:rPr>
        <w:t>e lub rybołówstwie</w:t>
      </w:r>
      <w:r w:rsidRPr="005368FE">
        <w:rPr>
          <w:rFonts w:eastAsia="Calibri"/>
          <w:szCs w:val="24"/>
          <w:lang w:eastAsia="en-US"/>
        </w:rPr>
        <w:t>.</w:t>
      </w:r>
    </w:p>
    <w:p w:rsidR="009A5E9A" w:rsidRPr="009A5E9A" w:rsidRDefault="009A5E9A" w:rsidP="009A5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844F01">
        <w:rPr>
          <w:rFonts w:eastAsia="Calibri"/>
          <w:szCs w:val="24"/>
          <w:lang w:eastAsia="en-US"/>
        </w:rPr>
        <w:t>Ustawa z dnia 30 kwietnia 2004 r</w:t>
      </w:r>
      <w:r>
        <w:rPr>
          <w:rFonts w:eastAsia="Calibri"/>
          <w:szCs w:val="24"/>
          <w:lang w:eastAsia="en-US"/>
        </w:rPr>
        <w:t>.</w:t>
      </w:r>
      <w:r w:rsidRPr="00844F01">
        <w:rPr>
          <w:rFonts w:eastAsia="Calibri"/>
          <w:szCs w:val="24"/>
          <w:lang w:eastAsia="en-US"/>
        </w:rPr>
        <w:t xml:space="preserve"> o postępowaniu w sprawach dotyczących pomocy publi</w:t>
      </w:r>
      <w:r w:rsidR="0077753F">
        <w:rPr>
          <w:rFonts w:eastAsia="Calibri"/>
          <w:szCs w:val="24"/>
          <w:lang w:eastAsia="en-US"/>
        </w:rPr>
        <w:t>cznej</w:t>
      </w:r>
      <w:r>
        <w:rPr>
          <w:rFonts w:eastAsia="Calibri"/>
          <w:szCs w:val="24"/>
          <w:lang w:eastAsia="en-US"/>
        </w:rPr>
        <w:t>.</w:t>
      </w:r>
    </w:p>
    <w:p w:rsidR="00844F01" w:rsidRPr="00844F01" w:rsidRDefault="000332E5" w:rsidP="00AB67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Ustawa z dnia 6 </w:t>
      </w:r>
      <w:r w:rsidR="00B732B3">
        <w:rPr>
          <w:rFonts w:eastAsia="Calibri"/>
          <w:szCs w:val="24"/>
          <w:lang w:eastAsia="en-US"/>
        </w:rPr>
        <w:t>marca 2</w:t>
      </w:r>
      <w:r w:rsidR="00AB6786">
        <w:rPr>
          <w:rFonts w:eastAsia="Calibri"/>
          <w:szCs w:val="24"/>
          <w:lang w:eastAsia="en-US"/>
        </w:rPr>
        <w:t>018</w:t>
      </w:r>
      <w:r>
        <w:rPr>
          <w:rFonts w:eastAsia="Calibri"/>
          <w:szCs w:val="24"/>
          <w:lang w:eastAsia="en-US"/>
        </w:rPr>
        <w:t xml:space="preserve"> </w:t>
      </w:r>
      <w:r w:rsidR="009A5E9A">
        <w:rPr>
          <w:rFonts w:eastAsia="Calibri"/>
          <w:szCs w:val="24"/>
          <w:lang w:eastAsia="en-US"/>
        </w:rPr>
        <w:t xml:space="preserve">r. </w:t>
      </w:r>
      <w:r w:rsidR="006B2415">
        <w:rPr>
          <w:rFonts w:eastAsia="Calibri"/>
          <w:szCs w:val="24"/>
          <w:lang w:eastAsia="en-US"/>
        </w:rPr>
        <w:t>P</w:t>
      </w:r>
      <w:r w:rsidR="00AB6786">
        <w:rPr>
          <w:rFonts w:eastAsia="Calibri"/>
          <w:szCs w:val="24"/>
          <w:lang w:eastAsia="en-US"/>
        </w:rPr>
        <w:t>rawo przedsiębiorców.</w:t>
      </w:r>
    </w:p>
    <w:p w:rsidR="00844F01" w:rsidRPr="00844F01" w:rsidRDefault="00844F01" w:rsidP="00AB6786">
      <w:pPr>
        <w:numPr>
          <w:ilvl w:val="0"/>
          <w:numId w:val="1"/>
        </w:numPr>
        <w:spacing w:after="0" w:line="256" w:lineRule="auto"/>
        <w:ind w:right="54"/>
        <w:contextualSpacing/>
        <w:rPr>
          <w:szCs w:val="24"/>
        </w:rPr>
      </w:pPr>
      <w:r w:rsidRPr="00844F01">
        <w:rPr>
          <w:szCs w:val="24"/>
        </w:rPr>
        <w:t>Ustawa z dnia 26 czerwca 1974</w:t>
      </w:r>
      <w:r w:rsidR="00AA217E">
        <w:rPr>
          <w:szCs w:val="24"/>
        </w:rPr>
        <w:t xml:space="preserve"> </w:t>
      </w:r>
      <w:r w:rsidRPr="00844F01">
        <w:rPr>
          <w:szCs w:val="24"/>
        </w:rPr>
        <w:t>r. - Kodeks Pra</w:t>
      </w:r>
      <w:r w:rsidR="00AB6786">
        <w:rPr>
          <w:szCs w:val="24"/>
        </w:rPr>
        <w:t>cy.</w:t>
      </w:r>
    </w:p>
    <w:p w:rsidR="00844F01" w:rsidRPr="00844F01" w:rsidRDefault="00844F01" w:rsidP="00AB6786">
      <w:pPr>
        <w:numPr>
          <w:ilvl w:val="0"/>
          <w:numId w:val="1"/>
        </w:numPr>
        <w:spacing w:after="0" w:line="256" w:lineRule="auto"/>
        <w:ind w:right="11"/>
        <w:contextualSpacing/>
        <w:rPr>
          <w:szCs w:val="24"/>
        </w:rPr>
      </w:pPr>
      <w:r w:rsidRPr="00844F01">
        <w:rPr>
          <w:szCs w:val="24"/>
        </w:rPr>
        <w:t>Ustawa z dnia 23 kwietnia 1964</w:t>
      </w:r>
      <w:r w:rsidR="00AA217E">
        <w:rPr>
          <w:szCs w:val="24"/>
        </w:rPr>
        <w:t xml:space="preserve"> </w:t>
      </w:r>
      <w:r w:rsidRPr="00844F01">
        <w:rPr>
          <w:szCs w:val="24"/>
        </w:rPr>
        <w:t>r. - Kodeks Cywiln</w:t>
      </w:r>
      <w:r w:rsidR="00DE1B28">
        <w:rPr>
          <w:szCs w:val="24"/>
        </w:rPr>
        <w:t>y</w:t>
      </w:r>
      <w:r w:rsidR="00AB6786">
        <w:rPr>
          <w:szCs w:val="24"/>
        </w:rPr>
        <w:t>.</w:t>
      </w:r>
    </w:p>
    <w:p w:rsidR="00FD0F8B" w:rsidRDefault="00FD0F8B" w:rsidP="00E11208">
      <w:pPr>
        <w:ind w:left="0" w:firstLine="0"/>
        <w:rPr>
          <w:szCs w:val="24"/>
        </w:rPr>
      </w:pPr>
    </w:p>
    <w:p w:rsidR="00F446E7" w:rsidRDefault="00220187" w:rsidP="00221F2B">
      <w:pPr>
        <w:spacing w:after="0" w:line="240" w:lineRule="auto"/>
        <w:ind w:left="708" w:right="115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7753F" w:rsidRDefault="0077753F" w:rsidP="00221F2B">
      <w:pPr>
        <w:spacing w:after="0" w:line="240" w:lineRule="auto"/>
        <w:ind w:left="708" w:right="1153" w:firstLine="0"/>
        <w:jc w:val="center"/>
        <w:rPr>
          <w:b/>
          <w:sz w:val="32"/>
          <w:szCs w:val="32"/>
        </w:rPr>
      </w:pPr>
    </w:p>
    <w:p w:rsidR="0077753F" w:rsidRDefault="0077753F" w:rsidP="00221F2B">
      <w:pPr>
        <w:spacing w:after="0" w:line="240" w:lineRule="auto"/>
        <w:ind w:left="708" w:right="1153" w:firstLine="0"/>
        <w:jc w:val="center"/>
        <w:rPr>
          <w:b/>
          <w:sz w:val="32"/>
          <w:szCs w:val="32"/>
        </w:rPr>
      </w:pPr>
    </w:p>
    <w:p w:rsidR="0077753F" w:rsidRDefault="0077753F" w:rsidP="00221F2B">
      <w:pPr>
        <w:spacing w:after="0" w:line="240" w:lineRule="auto"/>
        <w:ind w:left="708" w:right="1153" w:firstLine="0"/>
        <w:jc w:val="center"/>
        <w:rPr>
          <w:b/>
          <w:sz w:val="32"/>
          <w:szCs w:val="32"/>
        </w:rPr>
      </w:pPr>
    </w:p>
    <w:p w:rsidR="0077753F" w:rsidRDefault="0077753F" w:rsidP="00221F2B">
      <w:pPr>
        <w:spacing w:after="0" w:line="240" w:lineRule="auto"/>
        <w:ind w:left="708" w:right="1153" w:firstLine="0"/>
        <w:jc w:val="center"/>
        <w:rPr>
          <w:b/>
          <w:sz w:val="32"/>
          <w:szCs w:val="32"/>
        </w:rPr>
      </w:pPr>
    </w:p>
    <w:p w:rsidR="00737559" w:rsidRDefault="00737559" w:rsidP="00221F2B">
      <w:pPr>
        <w:spacing w:after="0" w:line="240" w:lineRule="auto"/>
        <w:ind w:left="708" w:right="115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Rozdział II</w:t>
      </w:r>
    </w:p>
    <w:p w:rsidR="00685A12" w:rsidRDefault="00737559" w:rsidP="00221F2B">
      <w:pPr>
        <w:spacing w:line="240" w:lineRule="auto"/>
        <w:jc w:val="center"/>
        <w:rPr>
          <w:b/>
          <w:sz w:val="32"/>
          <w:szCs w:val="32"/>
        </w:rPr>
      </w:pPr>
      <w:r w:rsidRPr="00737559">
        <w:rPr>
          <w:b/>
          <w:sz w:val="32"/>
          <w:szCs w:val="32"/>
        </w:rPr>
        <w:t>Postanowienia ogólne</w:t>
      </w:r>
    </w:p>
    <w:p w:rsidR="004862FF" w:rsidRDefault="004862FF" w:rsidP="00221F2B">
      <w:pPr>
        <w:spacing w:line="240" w:lineRule="auto"/>
        <w:jc w:val="center"/>
        <w:rPr>
          <w:b/>
          <w:sz w:val="32"/>
          <w:szCs w:val="32"/>
        </w:rPr>
      </w:pPr>
    </w:p>
    <w:p w:rsidR="006A5D8E" w:rsidRDefault="009722B3" w:rsidP="004862FF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§ 2</w:t>
      </w:r>
      <w:r w:rsidR="006A5D8E">
        <w:rPr>
          <w:szCs w:val="24"/>
        </w:rPr>
        <w:t xml:space="preserve"> </w:t>
      </w:r>
    </w:p>
    <w:p w:rsidR="00690465" w:rsidRDefault="006A5D8E" w:rsidP="00737559">
      <w:pPr>
        <w:ind w:left="0" w:firstLine="0"/>
        <w:rPr>
          <w:szCs w:val="24"/>
        </w:rPr>
      </w:pPr>
      <w:r>
        <w:rPr>
          <w:szCs w:val="24"/>
        </w:rPr>
        <w:t xml:space="preserve">       </w:t>
      </w:r>
      <w:r w:rsidR="00690465">
        <w:rPr>
          <w:szCs w:val="24"/>
        </w:rPr>
        <w:t>Ilekroć w Regulaminie jest mowa o:</w:t>
      </w:r>
    </w:p>
    <w:p w:rsidR="00EC2623" w:rsidRPr="00EC2623" w:rsidRDefault="00EC2623" w:rsidP="00056CFE">
      <w:pPr>
        <w:pStyle w:val="Akapitzlist"/>
        <w:numPr>
          <w:ilvl w:val="0"/>
          <w:numId w:val="2"/>
        </w:numPr>
        <w:rPr>
          <w:b/>
          <w:szCs w:val="24"/>
        </w:rPr>
      </w:pPr>
      <w:r w:rsidRPr="00EC2623">
        <w:rPr>
          <w:b/>
          <w:szCs w:val="24"/>
        </w:rPr>
        <w:t>Staroście –</w:t>
      </w:r>
      <w:r>
        <w:rPr>
          <w:b/>
          <w:szCs w:val="24"/>
        </w:rPr>
        <w:t xml:space="preserve"> </w:t>
      </w:r>
      <w:r w:rsidRPr="00EC2623">
        <w:rPr>
          <w:szCs w:val="24"/>
        </w:rPr>
        <w:t xml:space="preserve">oznacza to </w:t>
      </w:r>
      <w:r w:rsidR="000F51F0">
        <w:rPr>
          <w:szCs w:val="24"/>
        </w:rPr>
        <w:t>Starostę</w:t>
      </w:r>
      <w:r w:rsidRPr="00EC2623">
        <w:rPr>
          <w:szCs w:val="24"/>
        </w:rPr>
        <w:t xml:space="preserve"> Powiatu </w:t>
      </w:r>
      <w:r>
        <w:rPr>
          <w:szCs w:val="24"/>
        </w:rPr>
        <w:t>Koneckiego.</w:t>
      </w:r>
    </w:p>
    <w:p w:rsidR="00FD0F8B" w:rsidRDefault="00FD0F8B" w:rsidP="00056CFE">
      <w:pPr>
        <w:pStyle w:val="Akapitzlist"/>
        <w:numPr>
          <w:ilvl w:val="0"/>
          <w:numId w:val="2"/>
        </w:numPr>
        <w:rPr>
          <w:szCs w:val="24"/>
        </w:rPr>
      </w:pPr>
      <w:r w:rsidRPr="00AE4C2F">
        <w:rPr>
          <w:b/>
          <w:szCs w:val="24"/>
        </w:rPr>
        <w:t xml:space="preserve">Dyrektorze </w:t>
      </w:r>
      <w:r>
        <w:rPr>
          <w:szCs w:val="24"/>
        </w:rPr>
        <w:t xml:space="preserve">– oznacza to Dyrektora Powiatowego Urzędu Pracy w Końskich działającego </w:t>
      </w:r>
      <w:r w:rsidR="00BD4211">
        <w:rPr>
          <w:szCs w:val="24"/>
        </w:rPr>
        <w:t xml:space="preserve">    </w:t>
      </w:r>
      <w:r w:rsidR="00447A3C">
        <w:rPr>
          <w:szCs w:val="24"/>
        </w:rPr>
        <w:t xml:space="preserve">             </w:t>
      </w:r>
      <w:r w:rsidR="00BD4211">
        <w:rPr>
          <w:szCs w:val="24"/>
        </w:rPr>
        <w:t xml:space="preserve"> </w:t>
      </w:r>
      <w:r>
        <w:rPr>
          <w:szCs w:val="24"/>
        </w:rPr>
        <w:t>z upoważnie</w:t>
      </w:r>
      <w:r w:rsidR="00EC2623">
        <w:rPr>
          <w:szCs w:val="24"/>
        </w:rPr>
        <w:t>nia Starosty Powiatu Koneckiego.</w:t>
      </w:r>
    </w:p>
    <w:p w:rsidR="00FD0F8B" w:rsidRDefault="00FD0F8B" w:rsidP="00056CFE">
      <w:pPr>
        <w:pStyle w:val="Akapitzlist"/>
        <w:numPr>
          <w:ilvl w:val="0"/>
          <w:numId w:val="2"/>
        </w:numPr>
        <w:rPr>
          <w:szCs w:val="24"/>
        </w:rPr>
      </w:pPr>
      <w:r w:rsidRPr="00AE4C2F">
        <w:rPr>
          <w:b/>
          <w:szCs w:val="24"/>
        </w:rPr>
        <w:t xml:space="preserve">Urzędzie </w:t>
      </w:r>
      <w:r>
        <w:rPr>
          <w:szCs w:val="24"/>
        </w:rPr>
        <w:t>– oznacza to Powiatowy Urząd Pracy w Końskich,</w:t>
      </w:r>
    </w:p>
    <w:p w:rsidR="00FD0F8B" w:rsidRPr="00FD0F8B" w:rsidRDefault="00FD0F8B" w:rsidP="00056CFE">
      <w:pPr>
        <w:pStyle w:val="Akapitzlist"/>
        <w:numPr>
          <w:ilvl w:val="0"/>
          <w:numId w:val="2"/>
        </w:numPr>
        <w:rPr>
          <w:szCs w:val="24"/>
        </w:rPr>
      </w:pPr>
      <w:r w:rsidRPr="00AE4C2F">
        <w:rPr>
          <w:b/>
          <w:szCs w:val="24"/>
        </w:rPr>
        <w:t>Bezrobotnym</w:t>
      </w:r>
      <w:r w:rsidRPr="00FD0F8B">
        <w:rPr>
          <w:szCs w:val="24"/>
        </w:rPr>
        <w:t xml:space="preserve"> – oznacza to oso</w:t>
      </w:r>
      <w:r w:rsidR="00710CCD">
        <w:rPr>
          <w:szCs w:val="24"/>
        </w:rPr>
        <w:t xml:space="preserve">bę, o której mowa w art. 2 ust. </w:t>
      </w:r>
      <w:r w:rsidRPr="00FD0F8B">
        <w:rPr>
          <w:szCs w:val="24"/>
        </w:rPr>
        <w:t>1 pkt 2 Ustawy z dnia 20 kwietnia 2004r. o promocji zatrudni</w:t>
      </w:r>
      <w:r w:rsidR="00123882">
        <w:rPr>
          <w:szCs w:val="24"/>
        </w:rPr>
        <w:t>enia i instytucjach rynku pracy</w:t>
      </w:r>
      <w:r w:rsidR="009A5E9A">
        <w:rPr>
          <w:szCs w:val="24"/>
        </w:rPr>
        <w:t>.</w:t>
      </w:r>
    </w:p>
    <w:p w:rsidR="003B496E" w:rsidRPr="00206984" w:rsidRDefault="00FD0F8B" w:rsidP="00056CFE">
      <w:pPr>
        <w:pStyle w:val="Akapitzlist"/>
        <w:numPr>
          <w:ilvl w:val="0"/>
          <w:numId w:val="2"/>
        </w:numPr>
        <w:rPr>
          <w:szCs w:val="24"/>
        </w:rPr>
      </w:pPr>
      <w:r w:rsidRPr="00206984">
        <w:rPr>
          <w:b/>
          <w:szCs w:val="24"/>
        </w:rPr>
        <w:t xml:space="preserve">Ustawie </w:t>
      </w:r>
      <w:r w:rsidRPr="00206984">
        <w:rPr>
          <w:szCs w:val="24"/>
        </w:rPr>
        <w:t>– należy przez to rozumieć ustawę z dnia 20 kwietnia 2004</w:t>
      </w:r>
      <w:r w:rsidR="00123882">
        <w:rPr>
          <w:szCs w:val="24"/>
        </w:rPr>
        <w:t xml:space="preserve"> </w:t>
      </w:r>
      <w:r w:rsidRPr="00206984">
        <w:rPr>
          <w:szCs w:val="24"/>
        </w:rPr>
        <w:t>r. o promocji zatrudnienia</w:t>
      </w:r>
      <w:r w:rsidR="00473D8D">
        <w:rPr>
          <w:szCs w:val="24"/>
        </w:rPr>
        <w:t xml:space="preserve"> </w:t>
      </w:r>
      <w:r w:rsidRPr="00206984">
        <w:rPr>
          <w:szCs w:val="24"/>
        </w:rPr>
        <w:t xml:space="preserve"> </w:t>
      </w:r>
      <w:r w:rsidR="00AB6786">
        <w:rPr>
          <w:szCs w:val="24"/>
        </w:rPr>
        <w:br/>
      </w:r>
      <w:r w:rsidRPr="00206984">
        <w:rPr>
          <w:szCs w:val="24"/>
        </w:rPr>
        <w:t>i instytucjach rynku pracy</w:t>
      </w:r>
      <w:r w:rsidR="009A5E9A">
        <w:rPr>
          <w:szCs w:val="24"/>
        </w:rPr>
        <w:t>.</w:t>
      </w:r>
    </w:p>
    <w:p w:rsidR="00FB2486" w:rsidRPr="00123882" w:rsidRDefault="00FB2486" w:rsidP="00056C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  <w:lang w:eastAsia="en-US"/>
        </w:rPr>
      </w:pPr>
      <w:r w:rsidRPr="00D0529E">
        <w:rPr>
          <w:rFonts w:eastAsiaTheme="minorHAnsi"/>
          <w:b/>
          <w:bCs/>
          <w:szCs w:val="24"/>
          <w:lang w:eastAsia="en-US"/>
        </w:rPr>
        <w:t>Pracodawc</w:t>
      </w:r>
      <w:r w:rsidR="00B0379C" w:rsidRPr="00D0529E">
        <w:rPr>
          <w:rFonts w:eastAsiaTheme="minorHAnsi"/>
          <w:b/>
          <w:bCs/>
          <w:szCs w:val="24"/>
          <w:lang w:eastAsia="en-US"/>
        </w:rPr>
        <w:t>y</w:t>
      </w:r>
      <w:r w:rsidRPr="00123882">
        <w:rPr>
          <w:rFonts w:eastAsiaTheme="minorHAnsi"/>
          <w:b/>
          <w:bCs/>
          <w:szCs w:val="24"/>
          <w:lang w:eastAsia="en-US"/>
        </w:rPr>
        <w:t xml:space="preserve"> </w:t>
      </w:r>
      <w:r w:rsidRPr="00123882">
        <w:rPr>
          <w:rFonts w:eastAsiaTheme="minorHAnsi"/>
          <w:szCs w:val="24"/>
          <w:lang w:eastAsia="en-US"/>
        </w:rPr>
        <w:t xml:space="preserve">– oznacza do jednostkę organizacyjną, chociażby nie posiadała osobowości prawnej, a także osobę fizyczną, jeżeli zatrudniają one co najmniej jednego pracownika. </w:t>
      </w:r>
    </w:p>
    <w:p w:rsidR="00033FCF" w:rsidRPr="00123882" w:rsidRDefault="00B0379C" w:rsidP="00056CFE">
      <w:pPr>
        <w:pStyle w:val="Default"/>
        <w:numPr>
          <w:ilvl w:val="0"/>
          <w:numId w:val="2"/>
        </w:numPr>
        <w:jc w:val="both"/>
        <w:rPr>
          <w:rFonts w:eastAsiaTheme="minorHAnsi"/>
        </w:rPr>
      </w:pPr>
      <w:r w:rsidRPr="00123882">
        <w:rPr>
          <w:rFonts w:eastAsiaTheme="minorHAnsi"/>
          <w:b/>
          <w:bCs/>
        </w:rPr>
        <w:t>Przedsiębiorcy</w:t>
      </w:r>
      <w:r w:rsidR="00FB2486" w:rsidRPr="00123882">
        <w:rPr>
          <w:rFonts w:eastAsiaTheme="minorHAnsi"/>
          <w:b/>
          <w:bCs/>
        </w:rPr>
        <w:t xml:space="preserve"> </w:t>
      </w:r>
      <w:r w:rsidR="00FB2486" w:rsidRPr="00123882">
        <w:rPr>
          <w:rFonts w:eastAsiaTheme="minorHAnsi"/>
        </w:rPr>
        <w:t xml:space="preserve">– oznacza to osobę fizyczną, osobę </w:t>
      </w:r>
      <w:r w:rsidR="00033FCF" w:rsidRPr="00123882">
        <w:rPr>
          <w:rFonts w:eastAsiaTheme="minorHAnsi"/>
        </w:rPr>
        <w:t xml:space="preserve">prawną i jednostkę organizacyjną </w:t>
      </w:r>
      <w:r w:rsidR="00FB2486" w:rsidRPr="00123882">
        <w:rPr>
          <w:rFonts w:eastAsiaTheme="minorHAnsi"/>
        </w:rPr>
        <w:t xml:space="preserve">niebędącą osobą prawną, której odrębne przepisy prawa przyznają zdolność prawną </w:t>
      </w:r>
      <w:r w:rsidR="00FB2486" w:rsidRPr="00123882">
        <w:rPr>
          <w:rFonts w:ascii="Cambria" w:eastAsiaTheme="minorHAnsi" w:hAnsi="Cambria" w:cs="Cambria"/>
        </w:rPr>
        <w:t>wykonującą we własnym imieniu działalność gospodarczą.</w:t>
      </w:r>
    </w:p>
    <w:p w:rsidR="005D6F0C" w:rsidRPr="005D6F0C" w:rsidRDefault="00123882" w:rsidP="00056CFE">
      <w:pPr>
        <w:pStyle w:val="Default"/>
        <w:numPr>
          <w:ilvl w:val="0"/>
          <w:numId w:val="2"/>
        </w:numPr>
        <w:jc w:val="both"/>
        <w:rPr>
          <w:rFonts w:eastAsiaTheme="minorHAnsi"/>
          <w:sz w:val="23"/>
          <w:szCs w:val="23"/>
        </w:rPr>
      </w:pPr>
      <w:r>
        <w:rPr>
          <w:b/>
        </w:rPr>
        <w:t>Wnioskodawcy</w:t>
      </w:r>
      <w:r w:rsidR="00B81004" w:rsidRPr="00033FCF">
        <w:rPr>
          <w:b/>
        </w:rPr>
        <w:t xml:space="preserve"> - </w:t>
      </w:r>
      <w:r w:rsidR="005C01B9" w:rsidRPr="00033FCF">
        <w:t xml:space="preserve">należy przez </w:t>
      </w:r>
      <w:r w:rsidR="00EC2623" w:rsidRPr="00033FCF">
        <w:t xml:space="preserve">to </w:t>
      </w:r>
      <w:r w:rsidR="005C01B9" w:rsidRPr="00033FCF">
        <w:t>r</w:t>
      </w:r>
      <w:r w:rsidR="00EC2623" w:rsidRPr="00033FCF">
        <w:t>o</w:t>
      </w:r>
      <w:r w:rsidR="00A049A9" w:rsidRPr="00033FCF">
        <w:t>zumieć pracodawcę/przedsiębiorcę</w:t>
      </w:r>
      <w:r w:rsidR="005C01B9" w:rsidRPr="00033FCF">
        <w:t xml:space="preserve"> </w:t>
      </w:r>
      <w:r w:rsidR="00B81004" w:rsidRPr="00033FCF">
        <w:t xml:space="preserve">uprawnionego </w:t>
      </w:r>
      <w:r w:rsidR="00EC2623" w:rsidRPr="00033FCF">
        <w:t>do zło</w:t>
      </w:r>
      <w:r w:rsidR="00A049A9" w:rsidRPr="00033FCF">
        <w:t>żenia wniosku</w:t>
      </w:r>
      <w:r w:rsidR="00473D8D" w:rsidRPr="00033FCF">
        <w:t xml:space="preserve"> </w:t>
      </w:r>
      <w:r w:rsidR="0034152A" w:rsidRPr="00033FCF">
        <w:t>o zawarcie umowy</w:t>
      </w:r>
      <w:r w:rsidR="00F83CBA" w:rsidRPr="00033FCF">
        <w:t xml:space="preserve"> o</w:t>
      </w:r>
      <w:r w:rsidR="00EC2623" w:rsidRPr="00033FCF">
        <w:t xml:space="preserve"> </w:t>
      </w:r>
      <w:r w:rsidR="00F83CBA" w:rsidRPr="00033FCF">
        <w:t>dofinansowanie</w:t>
      </w:r>
      <w:r w:rsidR="00B81004" w:rsidRPr="00033FCF">
        <w:t xml:space="preserve"> wynagrodzenia</w:t>
      </w:r>
      <w:r w:rsidR="00F83CBA" w:rsidRPr="00033FCF">
        <w:t xml:space="preserve"> za zatrudnienie bezrobotnego, który ukończył 50 rok życia</w:t>
      </w:r>
      <w:r w:rsidR="005D6F0C">
        <w:t>.</w:t>
      </w:r>
    </w:p>
    <w:p w:rsidR="005D6F0C" w:rsidRPr="005D6F0C" w:rsidRDefault="00AE4C2F" w:rsidP="00056CFE">
      <w:pPr>
        <w:pStyle w:val="Default"/>
        <w:numPr>
          <w:ilvl w:val="0"/>
          <w:numId w:val="2"/>
        </w:numPr>
        <w:jc w:val="both"/>
        <w:rPr>
          <w:rFonts w:eastAsiaTheme="minorHAnsi"/>
          <w:sz w:val="23"/>
          <w:szCs w:val="23"/>
        </w:rPr>
      </w:pPr>
      <w:r w:rsidRPr="005D6F0C">
        <w:rPr>
          <w:b/>
        </w:rPr>
        <w:t>Wniosku</w:t>
      </w:r>
      <w:r w:rsidRPr="005D6F0C">
        <w:t xml:space="preserve"> – oznacza to wniosek </w:t>
      </w:r>
      <w:r w:rsidR="004D0F5E" w:rsidRPr="005D6F0C">
        <w:t xml:space="preserve">o zawarcie umowy o dofinansowania </w:t>
      </w:r>
      <w:r w:rsidR="00012CFA">
        <w:t xml:space="preserve">wynagrodzenia za zatrudnienie bezrobotnego, który ukończył 50 rok życia. </w:t>
      </w:r>
    </w:p>
    <w:p w:rsidR="00F251B0" w:rsidRPr="00123882" w:rsidRDefault="00B0379C" w:rsidP="00056CFE">
      <w:pPr>
        <w:pStyle w:val="Default"/>
        <w:numPr>
          <w:ilvl w:val="0"/>
          <w:numId w:val="2"/>
        </w:numPr>
        <w:jc w:val="both"/>
        <w:rPr>
          <w:rFonts w:eastAsiaTheme="minorHAnsi"/>
          <w:sz w:val="23"/>
          <w:szCs w:val="23"/>
        </w:rPr>
      </w:pPr>
      <w:r w:rsidRPr="005D6F0C">
        <w:rPr>
          <w:b/>
        </w:rPr>
        <w:t>Dofinansowaniu</w:t>
      </w:r>
      <w:r w:rsidR="00B236E6" w:rsidRPr="005D6F0C">
        <w:rPr>
          <w:b/>
        </w:rPr>
        <w:t xml:space="preserve"> </w:t>
      </w:r>
      <w:r w:rsidR="00B236E6" w:rsidRPr="00123882">
        <w:t xml:space="preserve">- </w:t>
      </w:r>
      <w:r w:rsidR="00B236E6" w:rsidRPr="00123882">
        <w:rPr>
          <w:rFonts w:eastAsiaTheme="minorHAnsi"/>
        </w:rPr>
        <w:t>oznacza to</w:t>
      </w:r>
      <w:r w:rsidR="00F83CBA" w:rsidRPr="00123882">
        <w:rPr>
          <w:rFonts w:eastAsiaTheme="minorHAnsi"/>
        </w:rPr>
        <w:t xml:space="preserve"> zwrot</w:t>
      </w:r>
      <w:r w:rsidR="004D0F5E" w:rsidRPr="00123882">
        <w:rPr>
          <w:rFonts w:eastAsiaTheme="minorHAnsi"/>
        </w:rPr>
        <w:t xml:space="preserve"> pracodawcy/przedsiębiorcy</w:t>
      </w:r>
      <w:r w:rsidR="00F83CBA" w:rsidRPr="00123882">
        <w:rPr>
          <w:rFonts w:eastAsiaTheme="minorHAnsi"/>
        </w:rPr>
        <w:t xml:space="preserve"> części </w:t>
      </w:r>
      <w:r w:rsidR="00DC5B48" w:rsidRPr="00123882">
        <w:rPr>
          <w:rFonts w:eastAsiaTheme="minorHAnsi"/>
        </w:rPr>
        <w:t xml:space="preserve">kosztów </w:t>
      </w:r>
      <w:r w:rsidR="00B236E6" w:rsidRPr="00123882">
        <w:rPr>
          <w:rFonts w:eastAsiaTheme="minorHAnsi"/>
        </w:rPr>
        <w:t xml:space="preserve">wynagrodzenia za zatrudnienie </w:t>
      </w:r>
      <w:r w:rsidR="00F83CBA" w:rsidRPr="00123882">
        <w:rPr>
          <w:rFonts w:eastAsiaTheme="minorHAnsi"/>
        </w:rPr>
        <w:t xml:space="preserve">skierowanego </w:t>
      </w:r>
      <w:r w:rsidR="00B236E6" w:rsidRPr="00123882">
        <w:rPr>
          <w:rFonts w:eastAsiaTheme="minorHAnsi"/>
        </w:rPr>
        <w:t>bezrobotnego, który ukończył 50 rok</w:t>
      </w:r>
      <w:r w:rsidR="00123882">
        <w:rPr>
          <w:rFonts w:eastAsiaTheme="minorHAnsi"/>
        </w:rPr>
        <w:t xml:space="preserve"> życia</w:t>
      </w:r>
      <w:r w:rsidR="004D0F5E" w:rsidRPr="00123882">
        <w:rPr>
          <w:rFonts w:eastAsiaTheme="minorHAnsi"/>
        </w:rPr>
        <w:t>.</w:t>
      </w:r>
      <w:r w:rsidR="00B236E6" w:rsidRPr="00123882">
        <w:rPr>
          <w:rFonts w:eastAsiaTheme="minorHAnsi"/>
          <w:sz w:val="23"/>
          <w:szCs w:val="23"/>
        </w:rPr>
        <w:t xml:space="preserve"> </w:t>
      </w:r>
    </w:p>
    <w:p w:rsidR="00F21C9E" w:rsidRPr="00CC6B17" w:rsidRDefault="00F21C9E" w:rsidP="00DC5B48">
      <w:pPr>
        <w:pStyle w:val="Default"/>
        <w:ind w:left="785"/>
        <w:rPr>
          <w:rFonts w:ascii="Cambria" w:eastAsiaTheme="minorHAnsi" w:hAnsi="Cambria" w:cs="Cambria"/>
          <w:sz w:val="23"/>
          <w:szCs w:val="23"/>
        </w:rPr>
      </w:pPr>
    </w:p>
    <w:p w:rsidR="00737559" w:rsidRPr="00486212" w:rsidRDefault="00737559" w:rsidP="00486212">
      <w:pPr>
        <w:jc w:val="center"/>
        <w:rPr>
          <w:b/>
          <w:sz w:val="32"/>
          <w:szCs w:val="32"/>
        </w:rPr>
      </w:pPr>
      <w:r w:rsidRPr="00486212">
        <w:rPr>
          <w:b/>
          <w:sz w:val="32"/>
          <w:szCs w:val="32"/>
        </w:rPr>
        <w:t>Rozdział III</w:t>
      </w:r>
    </w:p>
    <w:p w:rsidR="002669D9" w:rsidRPr="00486212" w:rsidRDefault="00737559" w:rsidP="00486212">
      <w:pPr>
        <w:tabs>
          <w:tab w:val="center" w:pos="5233"/>
          <w:tab w:val="left" w:pos="8676"/>
        </w:tabs>
        <w:spacing w:line="240" w:lineRule="auto"/>
        <w:jc w:val="center"/>
        <w:rPr>
          <w:b/>
          <w:sz w:val="32"/>
          <w:szCs w:val="32"/>
        </w:rPr>
      </w:pPr>
      <w:r w:rsidRPr="00486212">
        <w:rPr>
          <w:b/>
          <w:sz w:val="32"/>
          <w:szCs w:val="32"/>
        </w:rPr>
        <w:t>Źródła finansowania</w:t>
      </w:r>
    </w:p>
    <w:p w:rsidR="004862FF" w:rsidRDefault="004862FF" w:rsidP="00CB5F89">
      <w:pPr>
        <w:pStyle w:val="Akapitzlist"/>
        <w:tabs>
          <w:tab w:val="center" w:pos="5233"/>
          <w:tab w:val="left" w:pos="8676"/>
        </w:tabs>
        <w:spacing w:line="240" w:lineRule="auto"/>
        <w:ind w:firstLine="0"/>
        <w:jc w:val="left"/>
        <w:rPr>
          <w:b/>
          <w:sz w:val="32"/>
          <w:szCs w:val="32"/>
        </w:rPr>
      </w:pPr>
    </w:p>
    <w:p w:rsidR="00685A12" w:rsidRPr="00E11208" w:rsidRDefault="00737559" w:rsidP="00E11208">
      <w:pPr>
        <w:jc w:val="center"/>
        <w:rPr>
          <w:szCs w:val="24"/>
        </w:rPr>
      </w:pPr>
      <w:r w:rsidRPr="00E11208">
        <w:rPr>
          <w:szCs w:val="24"/>
        </w:rPr>
        <w:t>§ 3</w:t>
      </w:r>
    </w:p>
    <w:p w:rsidR="005D6F0C" w:rsidRPr="005D6F0C" w:rsidRDefault="006304FD" w:rsidP="00056CFE">
      <w:pPr>
        <w:pStyle w:val="Default"/>
        <w:numPr>
          <w:ilvl w:val="0"/>
          <w:numId w:val="5"/>
        </w:numPr>
        <w:jc w:val="both"/>
        <w:rPr>
          <w:rFonts w:ascii="Cambria" w:eastAsiaTheme="minorHAnsi" w:hAnsi="Cambria" w:cs="Cambria"/>
          <w:sz w:val="23"/>
          <w:szCs w:val="23"/>
        </w:rPr>
      </w:pPr>
      <w:r>
        <w:t xml:space="preserve">Dofinansowanie wynagrodzenia </w:t>
      </w:r>
      <w:r w:rsidRPr="00F8357B">
        <w:rPr>
          <w:rFonts w:ascii="Cambria" w:eastAsiaTheme="minorHAnsi" w:hAnsi="Cambria" w:cs="Cambria"/>
          <w:sz w:val="23"/>
          <w:szCs w:val="23"/>
        </w:rPr>
        <w:t xml:space="preserve">za zatrudnienie skierowanego </w:t>
      </w:r>
      <w:r w:rsidRPr="006304FD">
        <w:rPr>
          <w:rFonts w:ascii="Cambria" w:eastAsiaTheme="minorHAnsi" w:hAnsi="Cambria" w:cs="Cambria"/>
          <w:sz w:val="23"/>
          <w:szCs w:val="23"/>
        </w:rPr>
        <w:t xml:space="preserve">bezrobotnego, który ukończył </w:t>
      </w:r>
      <w:r>
        <w:rPr>
          <w:rFonts w:ascii="Cambria" w:eastAsiaTheme="minorHAnsi" w:hAnsi="Cambria" w:cs="Cambria"/>
          <w:sz w:val="23"/>
          <w:szCs w:val="23"/>
        </w:rPr>
        <w:t xml:space="preserve">50 rok życia </w:t>
      </w:r>
      <w:r w:rsidR="00737559" w:rsidRPr="006304FD">
        <w:t>finansowan</w:t>
      </w:r>
      <w:r w:rsidR="00B761E4" w:rsidRPr="006304FD">
        <w:t>e</w:t>
      </w:r>
      <w:r w:rsidR="007B71EE" w:rsidRPr="006304FD">
        <w:t xml:space="preserve"> </w:t>
      </w:r>
      <w:r w:rsidRPr="006304FD">
        <w:t xml:space="preserve">jest </w:t>
      </w:r>
      <w:r w:rsidR="007B71EE" w:rsidRPr="006304FD">
        <w:t>ze środków Funduszu Pracy</w:t>
      </w:r>
      <w:r w:rsidR="005D6F0C">
        <w:t xml:space="preserve"> oraz Europejskiego </w:t>
      </w:r>
      <w:r w:rsidR="00E55A80">
        <w:t>Funduszu Społecznego</w:t>
      </w:r>
      <w:r w:rsidR="0061577F">
        <w:t>.</w:t>
      </w:r>
      <w:r w:rsidR="007B71EE" w:rsidRPr="006304FD">
        <w:t xml:space="preserve"> </w:t>
      </w:r>
    </w:p>
    <w:p w:rsidR="00737559" w:rsidRPr="005D6F0C" w:rsidRDefault="00486212" w:rsidP="00056CFE">
      <w:pPr>
        <w:pStyle w:val="Default"/>
        <w:numPr>
          <w:ilvl w:val="0"/>
          <w:numId w:val="5"/>
        </w:numPr>
        <w:jc w:val="both"/>
        <w:rPr>
          <w:rFonts w:ascii="Cambria" w:eastAsiaTheme="minorHAnsi" w:hAnsi="Cambria" w:cs="Cambria"/>
          <w:sz w:val="23"/>
          <w:szCs w:val="23"/>
        </w:rPr>
      </w:pPr>
      <w:r>
        <w:t xml:space="preserve">Ilość zawartych umów na organizowanie </w:t>
      </w:r>
      <w:r w:rsidR="00CA5CBA" w:rsidRPr="005D6F0C">
        <w:t xml:space="preserve">dofinansowania wynagrodzenia za zatrudnienie       </w:t>
      </w:r>
      <w:r>
        <w:t>skierowanego bezrobotnego</w:t>
      </w:r>
      <w:r w:rsidR="00CA5CBA" w:rsidRPr="005D6F0C">
        <w:t>, który ukończył 50 rok życia</w:t>
      </w:r>
      <w:r w:rsidR="003A6CC3" w:rsidRPr="005D6F0C">
        <w:t xml:space="preserve"> </w:t>
      </w:r>
      <w:r>
        <w:t>w danym roku</w:t>
      </w:r>
      <w:r w:rsidR="00530830" w:rsidRPr="005D6F0C">
        <w:t xml:space="preserve"> </w:t>
      </w:r>
      <w:r w:rsidR="00F93AFA" w:rsidRPr="005D6F0C">
        <w:t>o</w:t>
      </w:r>
      <w:r w:rsidR="00737559" w:rsidRPr="005D6F0C">
        <w:t>graniczona jest limitem środków będących w dyspozycji Starosty.</w:t>
      </w:r>
    </w:p>
    <w:p w:rsidR="006B1A47" w:rsidRPr="00DC3B60" w:rsidRDefault="006B1A47" w:rsidP="005D6F0C">
      <w:pPr>
        <w:ind w:left="0" w:firstLine="0"/>
        <w:rPr>
          <w:szCs w:val="24"/>
        </w:rPr>
      </w:pPr>
    </w:p>
    <w:p w:rsidR="005F5835" w:rsidRPr="00486212" w:rsidRDefault="005F5835" w:rsidP="00486212">
      <w:pPr>
        <w:spacing w:line="240" w:lineRule="auto"/>
        <w:jc w:val="center"/>
        <w:rPr>
          <w:b/>
          <w:sz w:val="32"/>
          <w:szCs w:val="32"/>
        </w:rPr>
      </w:pPr>
      <w:r w:rsidRPr="00486212">
        <w:rPr>
          <w:b/>
          <w:sz w:val="32"/>
          <w:szCs w:val="32"/>
        </w:rPr>
        <w:t>Rozdział IV</w:t>
      </w:r>
    </w:p>
    <w:p w:rsidR="00685A12" w:rsidRDefault="00267137" w:rsidP="00486212">
      <w:pPr>
        <w:tabs>
          <w:tab w:val="left" w:pos="8505"/>
        </w:tabs>
        <w:spacing w:after="0" w:line="280" w:lineRule="auto"/>
        <w:ind w:right="1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Warunki </w:t>
      </w:r>
      <w:r w:rsidR="00EC26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dofinansowania </w:t>
      </w:r>
      <w:r w:rsidR="00C62846">
        <w:rPr>
          <w:b/>
          <w:sz w:val="32"/>
          <w:szCs w:val="32"/>
        </w:rPr>
        <w:t>wynagrodzenia</w:t>
      </w:r>
      <w:r w:rsidR="00E07178">
        <w:rPr>
          <w:b/>
          <w:sz w:val="32"/>
          <w:szCs w:val="32"/>
        </w:rPr>
        <w:t xml:space="preserve"> za zatrudnienie</w:t>
      </w:r>
      <w:r w:rsidR="00725199">
        <w:rPr>
          <w:b/>
          <w:sz w:val="32"/>
          <w:szCs w:val="32"/>
        </w:rPr>
        <w:t xml:space="preserve"> </w:t>
      </w:r>
      <w:r w:rsidR="005D6F0C">
        <w:rPr>
          <w:b/>
          <w:sz w:val="32"/>
          <w:szCs w:val="32"/>
        </w:rPr>
        <w:t>bezrobotnego</w:t>
      </w:r>
      <w:r w:rsidR="00892D50">
        <w:rPr>
          <w:b/>
          <w:sz w:val="32"/>
          <w:szCs w:val="32"/>
        </w:rPr>
        <w:t>, który ukończył 50 rok życia</w:t>
      </w:r>
    </w:p>
    <w:p w:rsidR="00FD7FD6" w:rsidRDefault="00267137" w:rsidP="00267137">
      <w:pPr>
        <w:pStyle w:val="Akapitzlist"/>
        <w:ind w:left="4260" w:firstLine="0"/>
        <w:rPr>
          <w:szCs w:val="24"/>
        </w:rPr>
      </w:pPr>
      <w:r>
        <w:rPr>
          <w:szCs w:val="24"/>
        </w:rPr>
        <w:t xml:space="preserve"> </w:t>
      </w:r>
    </w:p>
    <w:p w:rsidR="00FE281C" w:rsidRPr="00E11208" w:rsidRDefault="00A0372A" w:rsidP="00E11208">
      <w:pPr>
        <w:jc w:val="center"/>
        <w:rPr>
          <w:szCs w:val="24"/>
        </w:rPr>
      </w:pPr>
      <w:r w:rsidRPr="00E11208">
        <w:rPr>
          <w:szCs w:val="24"/>
        </w:rPr>
        <w:t>§</w:t>
      </w:r>
      <w:r w:rsidR="0053282A" w:rsidRPr="00E11208">
        <w:rPr>
          <w:szCs w:val="24"/>
        </w:rPr>
        <w:t xml:space="preserve"> 4</w:t>
      </w:r>
    </w:p>
    <w:p w:rsidR="00FD7FD6" w:rsidRPr="00E320A5" w:rsidRDefault="006F24F9" w:rsidP="00056CFE">
      <w:pPr>
        <w:pStyle w:val="Bezodstpw"/>
        <w:numPr>
          <w:ilvl w:val="0"/>
          <w:numId w:val="6"/>
        </w:numPr>
        <w:rPr>
          <w:szCs w:val="24"/>
        </w:rPr>
      </w:pPr>
      <w:r>
        <w:rPr>
          <w:szCs w:val="24"/>
        </w:rPr>
        <w:t>Wnioskodawcami o</w:t>
      </w:r>
      <w:r w:rsidR="00C139F7" w:rsidRPr="005F5835">
        <w:rPr>
          <w:szCs w:val="24"/>
        </w:rPr>
        <w:t xml:space="preserve"> </w:t>
      </w:r>
      <w:r>
        <w:t>dofinansowanie</w:t>
      </w:r>
      <w:r w:rsidR="00C139F7">
        <w:t xml:space="preserve"> wynagrodzenia z</w:t>
      </w:r>
      <w:r w:rsidR="00DB1722">
        <w:t>a</w:t>
      </w:r>
      <w:r w:rsidR="00C139F7" w:rsidRPr="00267137">
        <w:t xml:space="preserve"> zatrudnienie </w:t>
      </w:r>
      <w:r w:rsidR="00FD7FD6">
        <w:t xml:space="preserve">bezrobotnego,  który  ukończył </w:t>
      </w:r>
      <w:r w:rsidR="00AF6AF2">
        <w:t xml:space="preserve">50 </w:t>
      </w:r>
      <w:r w:rsidR="00DB1722">
        <w:t>rok życia</w:t>
      </w:r>
      <w:r w:rsidR="00C139F7">
        <w:t xml:space="preserve"> </w:t>
      </w:r>
      <w:r w:rsidR="008934C5" w:rsidRPr="00FD7FD6">
        <w:rPr>
          <w:szCs w:val="24"/>
        </w:rPr>
        <w:t>mogą</w:t>
      </w:r>
      <w:r w:rsidR="00C139F7" w:rsidRPr="00FD7FD6">
        <w:rPr>
          <w:szCs w:val="24"/>
        </w:rPr>
        <w:t xml:space="preserve"> być</w:t>
      </w:r>
      <w:r w:rsidR="008F3DDB">
        <w:t>:</w:t>
      </w:r>
    </w:p>
    <w:p w:rsidR="00C65F5C" w:rsidRPr="00E320A5" w:rsidRDefault="007F2D8B" w:rsidP="00056CFE">
      <w:pPr>
        <w:pStyle w:val="Bezodstpw"/>
        <w:numPr>
          <w:ilvl w:val="1"/>
          <w:numId w:val="6"/>
        </w:numPr>
      </w:pPr>
      <w:r>
        <w:rPr>
          <w:szCs w:val="24"/>
        </w:rPr>
        <w:t>p</w:t>
      </w:r>
      <w:r w:rsidR="00C65F5C" w:rsidRPr="00E320A5">
        <w:rPr>
          <w:szCs w:val="24"/>
        </w:rPr>
        <w:t>racodawcy</w:t>
      </w:r>
      <w:r>
        <w:rPr>
          <w:szCs w:val="24"/>
        </w:rPr>
        <w:t>,</w:t>
      </w:r>
    </w:p>
    <w:p w:rsidR="00C65F5C" w:rsidRDefault="00C65F5C" w:rsidP="00056CFE">
      <w:pPr>
        <w:pStyle w:val="Bezodstpw"/>
        <w:numPr>
          <w:ilvl w:val="1"/>
          <w:numId w:val="6"/>
        </w:numPr>
        <w:rPr>
          <w:szCs w:val="24"/>
        </w:rPr>
      </w:pPr>
      <w:r>
        <w:rPr>
          <w:szCs w:val="24"/>
        </w:rPr>
        <w:t>przedsiębiorcy</w:t>
      </w:r>
      <w:r w:rsidR="007F2D8B">
        <w:rPr>
          <w:szCs w:val="24"/>
        </w:rPr>
        <w:t>,</w:t>
      </w:r>
    </w:p>
    <w:p w:rsidR="00C65F5C" w:rsidRPr="0077753F" w:rsidRDefault="00C65F5C" w:rsidP="0077753F">
      <w:pPr>
        <w:pStyle w:val="Bezodstpw"/>
        <w:numPr>
          <w:ilvl w:val="1"/>
          <w:numId w:val="6"/>
        </w:numPr>
        <w:rPr>
          <w:szCs w:val="24"/>
        </w:rPr>
      </w:pPr>
      <w:r>
        <w:rPr>
          <w:szCs w:val="24"/>
        </w:rPr>
        <w:t>pełnoletnia</w:t>
      </w:r>
      <w:r w:rsidRPr="00C65F5C">
        <w:rPr>
          <w:szCs w:val="24"/>
        </w:rPr>
        <w:t xml:space="preserve"> os</w:t>
      </w:r>
      <w:r>
        <w:rPr>
          <w:szCs w:val="24"/>
        </w:rPr>
        <w:t>oba fizyczna zamieszkująca i prowadząca na terytorium</w:t>
      </w:r>
      <w:r w:rsidRPr="00C65F5C">
        <w:rPr>
          <w:szCs w:val="24"/>
        </w:rPr>
        <w:t xml:space="preserve"> Rzeczypo</w:t>
      </w:r>
      <w:r>
        <w:rPr>
          <w:szCs w:val="24"/>
        </w:rPr>
        <w:t>spolitej  Polskiej, osobiście i</w:t>
      </w:r>
      <w:r w:rsidRPr="00C65F5C">
        <w:rPr>
          <w:szCs w:val="24"/>
        </w:rPr>
        <w:t xml:space="preserve"> na </w:t>
      </w:r>
      <w:r>
        <w:rPr>
          <w:szCs w:val="24"/>
        </w:rPr>
        <w:t>własny rachunek</w:t>
      </w:r>
      <w:r w:rsidR="00486212">
        <w:rPr>
          <w:szCs w:val="24"/>
        </w:rPr>
        <w:t>,</w:t>
      </w:r>
      <w:r>
        <w:rPr>
          <w:szCs w:val="24"/>
        </w:rPr>
        <w:t xml:space="preserve"> działalność w zakresie produkcji</w:t>
      </w:r>
      <w:r w:rsidRPr="00C65F5C">
        <w:rPr>
          <w:szCs w:val="24"/>
        </w:rPr>
        <w:t xml:space="preserve"> roślinnej lub </w:t>
      </w:r>
      <w:r w:rsidRPr="00C65F5C">
        <w:rPr>
          <w:szCs w:val="24"/>
        </w:rPr>
        <w:lastRenderedPageBreak/>
        <w:t xml:space="preserve">zwierzęcej, w tym ogrodniczej, sadowniczej, pszczelarskiej i rybnej, w pozostającym </w:t>
      </w:r>
      <w:r>
        <w:rPr>
          <w:szCs w:val="24"/>
        </w:rPr>
        <w:br/>
        <w:t>w jej posiadaniu gospodarstwie rolnym obejmującym obszar użytków rolnych</w:t>
      </w:r>
      <w:r w:rsidRPr="00C65F5C">
        <w:rPr>
          <w:szCs w:val="24"/>
        </w:rPr>
        <w:t xml:space="preserve"> </w:t>
      </w:r>
      <w:r>
        <w:rPr>
          <w:szCs w:val="24"/>
        </w:rPr>
        <w:br/>
      </w:r>
      <w:r w:rsidRPr="00C65F5C">
        <w:rPr>
          <w:szCs w:val="24"/>
        </w:rPr>
        <w:t>o  powierzchni przekracza</w:t>
      </w:r>
      <w:r>
        <w:rPr>
          <w:szCs w:val="24"/>
        </w:rPr>
        <w:t>jącej 2 ha przeliczeniowe lub prowadząca dział specjalnej  produkcji</w:t>
      </w:r>
      <w:r w:rsidRPr="00C65F5C">
        <w:rPr>
          <w:szCs w:val="24"/>
        </w:rPr>
        <w:t xml:space="preserve"> rolnej, </w:t>
      </w:r>
      <w:r>
        <w:rPr>
          <w:szCs w:val="24"/>
        </w:rPr>
        <w:t xml:space="preserve">o którym mowa w ustawie z dnia 20 grudnia 1990 r. o </w:t>
      </w:r>
      <w:r w:rsidRPr="00C65F5C">
        <w:rPr>
          <w:szCs w:val="24"/>
        </w:rPr>
        <w:t>ubezpieczeniu społecznym rolników</w:t>
      </w:r>
      <w:r w:rsidR="0077753F">
        <w:rPr>
          <w:szCs w:val="24"/>
        </w:rPr>
        <w:t>.</w:t>
      </w:r>
    </w:p>
    <w:p w:rsidR="00696682" w:rsidRPr="00E320A5" w:rsidRDefault="00C65F5C" w:rsidP="00056CFE">
      <w:pPr>
        <w:pStyle w:val="Default"/>
        <w:numPr>
          <w:ilvl w:val="0"/>
          <w:numId w:val="6"/>
        </w:numPr>
        <w:jc w:val="both"/>
        <w:rPr>
          <w:rFonts w:ascii="Cambria" w:eastAsiaTheme="minorHAnsi" w:hAnsi="Cambria" w:cs="Cambria"/>
          <w:sz w:val="23"/>
          <w:szCs w:val="23"/>
        </w:rPr>
      </w:pPr>
      <w:r>
        <w:t>Wnioskodawca</w:t>
      </w:r>
      <w:r w:rsidRPr="00267137">
        <w:t xml:space="preserve"> ubiegający się o przyznanie</w:t>
      </w:r>
      <w:r>
        <w:t xml:space="preserve"> dofinansowania wynagrodzenia za </w:t>
      </w:r>
      <w:r w:rsidRPr="00267137">
        <w:t>zatrudnienie</w:t>
      </w:r>
      <w:r>
        <w:t xml:space="preserve">  </w:t>
      </w:r>
      <w:r w:rsidRPr="00267137">
        <w:t>bezrobotnego,  który  ukończył  50 rok życia składa do Urzędu wniosek</w:t>
      </w:r>
      <w:r>
        <w:t xml:space="preserve"> o z</w:t>
      </w:r>
      <w:r w:rsidR="00486212">
        <w:t>a</w:t>
      </w:r>
      <w:r>
        <w:t xml:space="preserve">warcie umowy. </w:t>
      </w:r>
      <w:r w:rsidR="001E1955">
        <w:t>Załącznikami do wniosku są:</w:t>
      </w:r>
    </w:p>
    <w:p w:rsidR="00E320A5" w:rsidRDefault="00E320A5" w:rsidP="00056CFE">
      <w:pPr>
        <w:pStyle w:val="Default"/>
        <w:numPr>
          <w:ilvl w:val="0"/>
          <w:numId w:val="15"/>
        </w:numPr>
        <w:jc w:val="both"/>
      </w:pPr>
      <w:r>
        <w:t>zgłoszenie oferty pracy</w:t>
      </w:r>
      <w:r w:rsidR="00486212">
        <w:t>,</w:t>
      </w:r>
    </w:p>
    <w:p w:rsidR="00F905CA" w:rsidRDefault="00F905CA" w:rsidP="00056CFE">
      <w:pPr>
        <w:pStyle w:val="Default"/>
        <w:numPr>
          <w:ilvl w:val="0"/>
          <w:numId w:val="15"/>
        </w:numPr>
        <w:jc w:val="both"/>
      </w:pPr>
      <w:r>
        <w:t xml:space="preserve">oświadczenie o otrzymanej pomocy de </w:t>
      </w:r>
      <w:proofErr w:type="spellStart"/>
      <w:r>
        <w:t>minimis</w:t>
      </w:r>
      <w:proofErr w:type="spellEnd"/>
      <w:r>
        <w:t>,</w:t>
      </w:r>
    </w:p>
    <w:p w:rsidR="00E320A5" w:rsidRDefault="001E1955" w:rsidP="00056CFE">
      <w:pPr>
        <w:pStyle w:val="Default"/>
        <w:numPr>
          <w:ilvl w:val="0"/>
          <w:numId w:val="15"/>
        </w:numPr>
        <w:jc w:val="both"/>
      </w:pPr>
      <w:r>
        <w:t>formularz informacji przedstawianyc</w:t>
      </w:r>
      <w:r w:rsidR="00D0529E">
        <w:t>h przy ubieganiu się o pomoc de</w:t>
      </w:r>
      <w:r>
        <w:t xml:space="preserve"> </w:t>
      </w:r>
      <w:proofErr w:type="spellStart"/>
      <w:r>
        <w:t>min</w:t>
      </w:r>
      <w:r w:rsidR="00E320A5">
        <w:t>imis</w:t>
      </w:r>
      <w:proofErr w:type="spellEnd"/>
      <w:r w:rsidR="00486212">
        <w:t>,</w:t>
      </w:r>
    </w:p>
    <w:p w:rsidR="00F905CA" w:rsidRDefault="00F905CA" w:rsidP="00F905CA">
      <w:pPr>
        <w:pStyle w:val="Default"/>
        <w:numPr>
          <w:ilvl w:val="0"/>
          <w:numId w:val="15"/>
        </w:numPr>
        <w:jc w:val="both"/>
      </w:pPr>
      <w:r>
        <w:t>dokument potwierdzający</w:t>
      </w:r>
      <w:r w:rsidRPr="001E1955">
        <w:t xml:space="preserve"> </w:t>
      </w:r>
      <w:r>
        <w:t>prowadzenie</w:t>
      </w:r>
      <w:r>
        <w:t xml:space="preserve"> działalności</w:t>
      </w:r>
      <w:r w:rsidRPr="001E1955">
        <w:t xml:space="preserve"> gospodarczej, w przypadku </w:t>
      </w:r>
      <w:r>
        <w:t>spółki     cywilnej pracodawca/przedsiębiorca składa kserokopię umowy spółki,</w:t>
      </w:r>
    </w:p>
    <w:p w:rsidR="001E1955" w:rsidRDefault="001E1955" w:rsidP="00056CFE">
      <w:pPr>
        <w:pStyle w:val="Default"/>
        <w:numPr>
          <w:ilvl w:val="0"/>
          <w:numId w:val="15"/>
        </w:numPr>
        <w:jc w:val="both"/>
      </w:pPr>
      <w:r>
        <w:t xml:space="preserve">w </w:t>
      </w:r>
      <w:r w:rsidRPr="007D60F3">
        <w:t xml:space="preserve"> przypadku </w:t>
      </w:r>
      <w:r>
        <w:t xml:space="preserve"> </w:t>
      </w:r>
      <w:r w:rsidRPr="007D60F3">
        <w:t xml:space="preserve">złożenia </w:t>
      </w:r>
      <w:r>
        <w:t xml:space="preserve"> </w:t>
      </w:r>
      <w:r w:rsidRPr="007D60F3">
        <w:t>wniosku</w:t>
      </w:r>
      <w:r>
        <w:t xml:space="preserve"> </w:t>
      </w:r>
      <w:r w:rsidRPr="007D60F3">
        <w:t xml:space="preserve"> przez</w:t>
      </w:r>
      <w:r>
        <w:t xml:space="preserve"> </w:t>
      </w:r>
      <w:r w:rsidRPr="007D60F3">
        <w:t xml:space="preserve"> osobę </w:t>
      </w:r>
      <w:r>
        <w:t xml:space="preserve"> </w:t>
      </w:r>
      <w:r w:rsidRPr="007D60F3">
        <w:t xml:space="preserve">fizyczną </w:t>
      </w:r>
      <w:r>
        <w:t xml:space="preserve"> </w:t>
      </w:r>
      <w:r w:rsidRPr="007D60F3">
        <w:t>prowadzącą</w:t>
      </w:r>
      <w:r>
        <w:t xml:space="preserve"> </w:t>
      </w:r>
      <w:r w:rsidRPr="007D60F3">
        <w:t xml:space="preserve"> działalność w zakresie</w:t>
      </w:r>
      <w:r w:rsidR="00E320A5">
        <w:t xml:space="preserve"> </w:t>
      </w:r>
      <w:r w:rsidRPr="007D60F3">
        <w:t>produkcji roślinnej lub zwierzęcej lub osoby fizycznej prowadzącej dział specjalny produkcji</w:t>
      </w:r>
      <w:r w:rsidR="00696682">
        <w:t xml:space="preserve"> </w:t>
      </w:r>
      <w:r w:rsidRPr="007D60F3">
        <w:t>rolnej należy do wniosku dołączyć:</w:t>
      </w:r>
    </w:p>
    <w:p w:rsidR="001E1955" w:rsidRDefault="001E1955" w:rsidP="00056CF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rPr>
          <w:szCs w:val="24"/>
        </w:rPr>
      </w:pPr>
      <w:r w:rsidRPr="00D0529E">
        <w:rPr>
          <w:szCs w:val="24"/>
        </w:rPr>
        <w:t>zaświadczenie z urzędu gminy o posiadaniu gospodarst</w:t>
      </w:r>
      <w:r w:rsidR="00E320A5" w:rsidRPr="00D0529E">
        <w:rPr>
          <w:szCs w:val="24"/>
        </w:rPr>
        <w:t xml:space="preserve">wa rolnego obejmującego obszar </w:t>
      </w:r>
      <w:r w:rsidRPr="00D0529E">
        <w:rPr>
          <w:szCs w:val="24"/>
        </w:rPr>
        <w:t>użytków</w:t>
      </w:r>
      <w:r w:rsidR="00786218">
        <w:rPr>
          <w:szCs w:val="24"/>
        </w:rPr>
        <w:t xml:space="preserve"> </w:t>
      </w:r>
      <w:r w:rsidRPr="00D0529E">
        <w:rPr>
          <w:szCs w:val="24"/>
        </w:rPr>
        <w:t>rolnych o powierzchni przekraczającej 2 ha prz</w:t>
      </w:r>
      <w:r w:rsidR="00E320A5" w:rsidRPr="00D0529E">
        <w:rPr>
          <w:szCs w:val="24"/>
        </w:rPr>
        <w:t xml:space="preserve">eliczeniowych lub zaświadczenie </w:t>
      </w:r>
      <w:r w:rsidR="00786218">
        <w:rPr>
          <w:szCs w:val="24"/>
        </w:rPr>
        <w:br/>
      </w:r>
      <w:r w:rsidR="00F25757" w:rsidRPr="00D0529E">
        <w:rPr>
          <w:szCs w:val="24"/>
        </w:rPr>
        <w:t xml:space="preserve">z </w:t>
      </w:r>
      <w:r w:rsidRPr="00D0529E">
        <w:rPr>
          <w:szCs w:val="24"/>
        </w:rPr>
        <w:t>Urzędu</w:t>
      </w:r>
      <w:r w:rsidR="00786218">
        <w:rPr>
          <w:szCs w:val="24"/>
        </w:rPr>
        <w:t xml:space="preserve"> </w:t>
      </w:r>
      <w:r w:rsidRPr="00D0529E">
        <w:rPr>
          <w:szCs w:val="24"/>
        </w:rPr>
        <w:t>Skarbowego o prowadzeniu działu specjalnego produkc</w:t>
      </w:r>
      <w:r w:rsidR="00EB5476" w:rsidRPr="00D0529E">
        <w:rPr>
          <w:szCs w:val="24"/>
        </w:rPr>
        <w:t xml:space="preserve">ji rolnej. W przypadku </w:t>
      </w:r>
      <w:r w:rsidRPr="00D0529E">
        <w:rPr>
          <w:szCs w:val="24"/>
        </w:rPr>
        <w:t>dzierżawy osoba</w:t>
      </w:r>
      <w:r w:rsidR="00EB5476" w:rsidRPr="00D0529E">
        <w:rPr>
          <w:szCs w:val="24"/>
        </w:rPr>
        <w:t xml:space="preserve"> </w:t>
      </w:r>
      <w:r w:rsidRPr="00D0529E">
        <w:rPr>
          <w:szCs w:val="24"/>
        </w:rPr>
        <w:t>dzierżawiąca powinna uwiarygodnić to stosowną umową – dzierżawa winna być ujawniona</w:t>
      </w:r>
      <w:r w:rsidR="00786218">
        <w:rPr>
          <w:szCs w:val="24"/>
        </w:rPr>
        <w:t xml:space="preserve"> </w:t>
      </w:r>
      <w:r w:rsidRPr="00D0529E">
        <w:rPr>
          <w:szCs w:val="24"/>
        </w:rPr>
        <w:t xml:space="preserve">w ewidencji gruntów, </w:t>
      </w:r>
    </w:p>
    <w:p w:rsidR="001E1955" w:rsidRDefault="001E1955" w:rsidP="00056CF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rPr>
          <w:szCs w:val="24"/>
        </w:rPr>
      </w:pPr>
      <w:r w:rsidRPr="00786218">
        <w:rPr>
          <w:szCs w:val="24"/>
        </w:rPr>
        <w:t>zaświadczenie z KRUS-u o podleganiu ubezpieczeniu społecznemu rolników i okresie</w:t>
      </w:r>
      <w:r w:rsidR="00786218">
        <w:rPr>
          <w:szCs w:val="24"/>
        </w:rPr>
        <w:t xml:space="preserve"> </w:t>
      </w:r>
      <w:r w:rsidRPr="00786218">
        <w:rPr>
          <w:szCs w:val="24"/>
        </w:rPr>
        <w:t>odprowadzenia składek na to ubezpieczenie</w:t>
      </w:r>
    </w:p>
    <w:p w:rsidR="00267137" w:rsidRPr="00786218" w:rsidRDefault="001E1955" w:rsidP="00056CFE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rPr>
          <w:szCs w:val="24"/>
        </w:rPr>
      </w:pPr>
      <w:r w:rsidRPr="00786218">
        <w:rPr>
          <w:szCs w:val="24"/>
        </w:rPr>
        <w:t xml:space="preserve">zaświadczenie wydane przez ARiMR o nadanym numerze identyfikacyjnym w ramach </w:t>
      </w:r>
      <w:r w:rsidR="00786218">
        <w:rPr>
          <w:szCs w:val="24"/>
        </w:rPr>
        <w:t>„Krajowego</w:t>
      </w:r>
      <w:r w:rsidRPr="00786218">
        <w:rPr>
          <w:szCs w:val="24"/>
        </w:rPr>
        <w:t xml:space="preserve"> systemu ewidencji producentów, ewidencji gospodarstw rolnych oraz ewidencji wniosków</w:t>
      </w:r>
      <w:r w:rsidR="00786218">
        <w:rPr>
          <w:szCs w:val="24"/>
        </w:rPr>
        <w:t xml:space="preserve"> </w:t>
      </w:r>
      <w:r w:rsidRPr="00786218">
        <w:rPr>
          <w:szCs w:val="24"/>
        </w:rPr>
        <w:t>o przyznanie  płatności”.</w:t>
      </w:r>
    </w:p>
    <w:p w:rsidR="00267137" w:rsidRPr="00DC3B60" w:rsidRDefault="00267137" w:rsidP="00DC3B60">
      <w:pPr>
        <w:ind w:left="0" w:firstLine="0"/>
        <w:rPr>
          <w:szCs w:val="24"/>
        </w:rPr>
      </w:pPr>
    </w:p>
    <w:p w:rsidR="001D4912" w:rsidRPr="00786218" w:rsidRDefault="00B351E8" w:rsidP="00786218">
      <w:pPr>
        <w:spacing w:after="0" w:line="240" w:lineRule="auto"/>
        <w:jc w:val="center"/>
        <w:rPr>
          <w:b/>
          <w:sz w:val="32"/>
          <w:szCs w:val="32"/>
        </w:rPr>
      </w:pPr>
      <w:r w:rsidRPr="00786218">
        <w:rPr>
          <w:b/>
          <w:sz w:val="32"/>
          <w:szCs w:val="32"/>
        </w:rPr>
        <w:t>Rozdział V</w:t>
      </w:r>
    </w:p>
    <w:p w:rsidR="00685A12" w:rsidRPr="00786218" w:rsidRDefault="00B351E8" w:rsidP="00786218">
      <w:pPr>
        <w:spacing w:after="0" w:line="240" w:lineRule="auto"/>
        <w:ind w:left="0" w:firstLine="0"/>
        <w:jc w:val="center"/>
        <w:rPr>
          <w:b/>
          <w:sz w:val="32"/>
          <w:szCs w:val="32"/>
        </w:rPr>
      </w:pPr>
      <w:r w:rsidRPr="00786218">
        <w:rPr>
          <w:b/>
          <w:sz w:val="32"/>
          <w:szCs w:val="32"/>
        </w:rPr>
        <w:t>Rozpatrywanie wniosków</w:t>
      </w:r>
    </w:p>
    <w:p w:rsidR="00E11208" w:rsidRDefault="006B07DA" w:rsidP="00685A12">
      <w:pPr>
        <w:rPr>
          <w:szCs w:val="24"/>
        </w:rPr>
      </w:pPr>
      <w:r>
        <w:rPr>
          <w:szCs w:val="24"/>
        </w:rPr>
        <w:t xml:space="preserve">                                           </w:t>
      </w:r>
      <w:r w:rsidR="00267137">
        <w:rPr>
          <w:szCs w:val="24"/>
        </w:rPr>
        <w:t xml:space="preserve">                           </w:t>
      </w:r>
      <w:r w:rsidR="00CA684F">
        <w:rPr>
          <w:szCs w:val="24"/>
        </w:rPr>
        <w:t xml:space="preserve">  </w:t>
      </w:r>
      <w:r w:rsidR="00267137">
        <w:rPr>
          <w:szCs w:val="24"/>
        </w:rPr>
        <w:t xml:space="preserve"> </w:t>
      </w:r>
    </w:p>
    <w:p w:rsidR="00F21C9E" w:rsidRDefault="006B07DA" w:rsidP="00E11208">
      <w:pPr>
        <w:jc w:val="center"/>
        <w:rPr>
          <w:szCs w:val="24"/>
        </w:rPr>
      </w:pPr>
      <w:r>
        <w:rPr>
          <w:szCs w:val="24"/>
        </w:rPr>
        <w:t>§ 5</w:t>
      </w:r>
    </w:p>
    <w:p w:rsidR="00E11208" w:rsidRPr="00E11208" w:rsidRDefault="00E11208" w:rsidP="00056CFE">
      <w:pPr>
        <w:pStyle w:val="Akapitzlist"/>
        <w:numPr>
          <w:ilvl w:val="0"/>
          <w:numId w:val="8"/>
        </w:numPr>
        <w:rPr>
          <w:szCs w:val="24"/>
        </w:rPr>
      </w:pPr>
      <w:r w:rsidRPr="00E11208">
        <w:rPr>
          <w:szCs w:val="24"/>
        </w:rPr>
        <w:t>Wniosek</w:t>
      </w:r>
      <w:r w:rsidR="00440BA9" w:rsidRPr="00E11208">
        <w:rPr>
          <w:szCs w:val="24"/>
        </w:rPr>
        <w:t xml:space="preserve"> </w:t>
      </w:r>
      <w:r w:rsidRPr="00E11208">
        <w:rPr>
          <w:szCs w:val="24"/>
        </w:rPr>
        <w:t>nie</w:t>
      </w:r>
      <w:r w:rsidR="00440BA9" w:rsidRPr="00E11208">
        <w:rPr>
          <w:szCs w:val="24"/>
        </w:rPr>
        <w:t xml:space="preserve"> </w:t>
      </w:r>
      <w:r w:rsidR="00B63044" w:rsidRPr="00E11208">
        <w:rPr>
          <w:szCs w:val="24"/>
        </w:rPr>
        <w:t>wypełniony w</w:t>
      </w:r>
      <w:r w:rsidRPr="00E11208">
        <w:rPr>
          <w:szCs w:val="24"/>
        </w:rPr>
        <w:t xml:space="preserve"> całości</w:t>
      </w:r>
      <w:r w:rsidR="00440BA9" w:rsidRPr="00E11208">
        <w:rPr>
          <w:szCs w:val="24"/>
        </w:rPr>
        <w:t xml:space="preserve"> </w:t>
      </w:r>
      <w:r w:rsidR="00B63044" w:rsidRPr="00E11208">
        <w:rPr>
          <w:szCs w:val="24"/>
        </w:rPr>
        <w:t>lub</w:t>
      </w:r>
      <w:r w:rsidRPr="00E11208">
        <w:rPr>
          <w:szCs w:val="24"/>
        </w:rPr>
        <w:t xml:space="preserve"> bez</w:t>
      </w:r>
      <w:r w:rsidR="00440BA9" w:rsidRPr="00E11208">
        <w:rPr>
          <w:szCs w:val="24"/>
        </w:rPr>
        <w:t xml:space="preserve"> </w:t>
      </w:r>
      <w:r w:rsidRPr="00E11208">
        <w:rPr>
          <w:szCs w:val="24"/>
        </w:rPr>
        <w:t>wymaganych</w:t>
      </w:r>
      <w:r w:rsidR="00440BA9" w:rsidRPr="00E11208">
        <w:rPr>
          <w:szCs w:val="24"/>
        </w:rPr>
        <w:t xml:space="preserve"> </w:t>
      </w:r>
      <w:r w:rsidR="00B63044" w:rsidRPr="00E11208">
        <w:rPr>
          <w:szCs w:val="24"/>
        </w:rPr>
        <w:t>załączników</w:t>
      </w:r>
      <w:r w:rsidRPr="00E11208">
        <w:rPr>
          <w:szCs w:val="24"/>
        </w:rPr>
        <w:t xml:space="preserve"> rozpatrywany </w:t>
      </w:r>
      <w:r w:rsidR="00B63044" w:rsidRPr="00E11208">
        <w:rPr>
          <w:szCs w:val="24"/>
        </w:rPr>
        <w:t>jest po</w:t>
      </w:r>
      <w:r w:rsidR="00E51EE3" w:rsidRPr="00E11208">
        <w:rPr>
          <w:szCs w:val="24"/>
        </w:rPr>
        <w:t xml:space="preserve"> dostarczeniu przez </w:t>
      </w:r>
      <w:r w:rsidR="006F24F9" w:rsidRPr="00E11208">
        <w:rPr>
          <w:szCs w:val="24"/>
        </w:rPr>
        <w:t xml:space="preserve">wnioskodawcę </w:t>
      </w:r>
      <w:r w:rsidR="00B63044" w:rsidRPr="00E11208">
        <w:rPr>
          <w:szCs w:val="24"/>
        </w:rPr>
        <w:t xml:space="preserve"> </w:t>
      </w:r>
      <w:r w:rsidR="00F93AFA" w:rsidRPr="00E11208">
        <w:rPr>
          <w:szCs w:val="24"/>
        </w:rPr>
        <w:t xml:space="preserve">kompletu dokumentów </w:t>
      </w:r>
      <w:r w:rsidR="00B63044" w:rsidRPr="00E11208">
        <w:rPr>
          <w:szCs w:val="24"/>
        </w:rPr>
        <w:t>– w terminie wskazanym</w:t>
      </w:r>
      <w:r>
        <w:rPr>
          <w:szCs w:val="24"/>
        </w:rPr>
        <w:t xml:space="preserve"> </w:t>
      </w:r>
      <w:r w:rsidR="00B63044" w:rsidRPr="00E11208">
        <w:rPr>
          <w:szCs w:val="24"/>
        </w:rPr>
        <w:t>przez Urząd.</w:t>
      </w:r>
    </w:p>
    <w:p w:rsidR="00031B59" w:rsidRDefault="00031B59" w:rsidP="00056CFE">
      <w:pPr>
        <w:pStyle w:val="Akapitzlist"/>
        <w:numPr>
          <w:ilvl w:val="0"/>
          <w:numId w:val="8"/>
        </w:numPr>
        <w:rPr>
          <w:szCs w:val="24"/>
        </w:rPr>
      </w:pPr>
      <w:r w:rsidRPr="00E11208">
        <w:rPr>
          <w:szCs w:val="24"/>
        </w:rPr>
        <w:t>Ocena i rozpatrzenie wniosków ma charakter ciągły i uzależniona jest od stanu środków będących w dyspozycji Urzędu.</w:t>
      </w:r>
    </w:p>
    <w:p w:rsidR="00E11208" w:rsidRDefault="00031B59" w:rsidP="00056CFE">
      <w:pPr>
        <w:pStyle w:val="Akapitzlist"/>
        <w:numPr>
          <w:ilvl w:val="0"/>
          <w:numId w:val="8"/>
        </w:numPr>
        <w:rPr>
          <w:szCs w:val="24"/>
        </w:rPr>
      </w:pPr>
      <w:r w:rsidRPr="00E11208">
        <w:rPr>
          <w:szCs w:val="24"/>
        </w:rPr>
        <w:t xml:space="preserve">O </w:t>
      </w:r>
      <w:r w:rsidR="00F93AFA" w:rsidRPr="00E11208">
        <w:rPr>
          <w:szCs w:val="24"/>
        </w:rPr>
        <w:t xml:space="preserve"> </w:t>
      </w:r>
      <w:r w:rsidRPr="00E11208">
        <w:rPr>
          <w:szCs w:val="24"/>
        </w:rPr>
        <w:t>sposobie</w:t>
      </w:r>
      <w:r w:rsidR="00F93AFA" w:rsidRPr="00E11208">
        <w:rPr>
          <w:szCs w:val="24"/>
        </w:rPr>
        <w:t xml:space="preserve"> </w:t>
      </w:r>
      <w:r w:rsidRPr="00E11208">
        <w:rPr>
          <w:szCs w:val="24"/>
        </w:rPr>
        <w:t xml:space="preserve"> rozpatrzenia wniosku wnioskodawca zostanie</w:t>
      </w:r>
      <w:r w:rsidR="00F93AFA" w:rsidRPr="00E11208">
        <w:rPr>
          <w:szCs w:val="24"/>
        </w:rPr>
        <w:t xml:space="preserve"> </w:t>
      </w:r>
      <w:r w:rsidR="0077753F">
        <w:rPr>
          <w:szCs w:val="24"/>
        </w:rPr>
        <w:t>poinformowany</w:t>
      </w:r>
      <w:r w:rsidR="00F93AFA" w:rsidRPr="00E11208">
        <w:rPr>
          <w:szCs w:val="24"/>
        </w:rPr>
        <w:t xml:space="preserve"> </w:t>
      </w:r>
      <w:r w:rsidRPr="00E11208">
        <w:rPr>
          <w:szCs w:val="24"/>
        </w:rPr>
        <w:t xml:space="preserve">pisemnie najpóźniej  w </w:t>
      </w:r>
      <w:r w:rsidR="00C80B11" w:rsidRPr="00E11208">
        <w:rPr>
          <w:szCs w:val="24"/>
        </w:rPr>
        <w:t xml:space="preserve">ciągu </w:t>
      </w:r>
      <w:r w:rsidR="007B4E84" w:rsidRPr="00E11208">
        <w:rPr>
          <w:szCs w:val="24"/>
        </w:rPr>
        <w:t xml:space="preserve">30 dni </w:t>
      </w:r>
      <w:r w:rsidRPr="00E11208">
        <w:rPr>
          <w:szCs w:val="24"/>
        </w:rPr>
        <w:t xml:space="preserve">od </w:t>
      </w:r>
      <w:r w:rsidR="00D67E47" w:rsidRPr="00E11208">
        <w:rPr>
          <w:szCs w:val="24"/>
        </w:rPr>
        <w:t>dnia złoż</w:t>
      </w:r>
      <w:r w:rsidR="00845A4E" w:rsidRPr="00E11208">
        <w:rPr>
          <w:szCs w:val="24"/>
        </w:rPr>
        <w:t>enia</w:t>
      </w:r>
      <w:r w:rsidR="002A5628" w:rsidRPr="00E11208">
        <w:rPr>
          <w:szCs w:val="24"/>
        </w:rPr>
        <w:t xml:space="preserve"> wniosku</w:t>
      </w:r>
      <w:r w:rsidRPr="00E11208">
        <w:rPr>
          <w:szCs w:val="24"/>
        </w:rPr>
        <w:t>.</w:t>
      </w:r>
    </w:p>
    <w:p w:rsidR="00B351E8" w:rsidRPr="00E11208" w:rsidRDefault="00A27835" w:rsidP="00056CFE">
      <w:pPr>
        <w:pStyle w:val="Akapitzlist"/>
        <w:numPr>
          <w:ilvl w:val="0"/>
          <w:numId w:val="8"/>
        </w:numPr>
        <w:rPr>
          <w:szCs w:val="24"/>
        </w:rPr>
      </w:pPr>
      <w:r w:rsidRPr="00E11208">
        <w:rPr>
          <w:szCs w:val="24"/>
        </w:rPr>
        <w:t>Do</w:t>
      </w:r>
      <w:r w:rsidR="0061577F" w:rsidRPr="00E11208">
        <w:rPr>
          <w:szCs w:val="24"/>
        </w:rPr>
        <w:t>f</w:t>
      </w:r>
      <w:r w:rsidR="00862FA0" w:rsidRPr="00E11208">
        <w:rPr>
          <w:szCs w:val="24"/>
        </w:rPr>
        <w:t>inansowanie wynagrodzenia</w:t>
      </w:r>
      <w:r w:rsidR="00DD6953" w:rsidRPr="00E11208">
        <w:rPr>
          <w:szCs w:val="24"/>
        </w:rPr>
        <w:t xml:space="preserve"> </w:t>
      </w:r>
      <w:r w:rsidR="00862FA0" w:rsidRPr="00E11208">
        <w:rPr>
          <w:szCs w:val="24"/>
        </w:rPr>
        <w:t>może być przyznane</w:t>
      </w:r>
      <w:r w:rsidR="007331EC" w:rsidRPr="00E11208">
        <w:rPr>
          <w:szCs w:val="24"/>
        </w:rPr>
        <w:t xml:space="preserve"> </w:t>
      </w:r>
      <w:r w:rsidR="007B71EE" w:rsidRPr="00E11208">
        <w:rPr>
          <w:szCs w:val="24"/>
        </w:rPr>
        <w:t>w przypadku, gdy</w:t>
      </w:r>
      <w:r w:rsidR="006F24F9" w:rsidRPr="00E11208">
        <w:rPr>
          <w:szCs w:val="24"/>
        </w:rPr>
        <w:t xml:space="preserve"> wnioskodawca</w:t>
      </w:r>
      <w:r w:rsidR="00DD6953" w:rsidRPr="00E11208">
        <w:rPr>
          <w:szCs w:val="24"/>
        </w:rPr>
        <w:t xml:space="preserve"> spełnia łączni</w:t>
      </w:r>
      <w:r w:rsidR="00004EFB" w:rsidRPr="00E11208">
        <w:rPr>
          <w:szCs w:val="24"/>
        </w:rPr>
        <w:t>e</w:t>
      </w:r>
      <w:r w:rsidR="007C5BE4" w:rsidRPr="00E11208">
        <w:rPr>
          <w:szCs w:val="24"/>
        </w:rPr>
        <w:t xml:space="preserve"> </w:t>
      </w:r>
      <w:r w:rsidR="007B71EE" w:rsidRPr="00E11208">
        <w:rPr>
          <w:szCs w:val="24"/>
        </w:rPr>
        <w:t>następujące warunki</w:t>
      </w:r>
      <w:r w:rsidR="007331EC" w:rsidRPr="00E11208">
        <w:rPr>
          <w:szCs w:val="24"/>
        </w:rPr>
        <w:t>:</w:t>
      </w:r>
    </w:p>
    <w:p w:rsidR="006F3319" w:rsidRDefault="002D006A" w:rsidP="00056CFE">
      <w:pPr>
        <w:pStyle w:val="Default"/>
        <w:numPr>
          <w:ilvl w:val="0"/>
          <w:numId w:val="9"/>
        </w:numPr>
        <w:spacing w:after="33"/>
        <w:jc w:val="both"/>
      </w:pPr>
      <w:r>
        <w:t>n</w:t>
      </w:r>
      <w:r w:rsidR="007B71EE" w:rsidRPr="00117835">
        <w:t>ie toczy się w stosunku do niego postępowanie upadłościow</w:t>
      </w:r>
      <w:r>
        <w:t xml:space="preserve">e i nie został zgłoszony wniosek </w:t>
      </w:r>
      <w:r>
        <w:br/>
      </w:r>
      <w:r w:rsidR="00FD04A6">
        <w:t>o likwidację,</w:t>
      </w:r>
    </w:p>
    <w:p w:rsidR="007B71EE" w:rsidRDefault="007B71EE" w:rsidP="00056CFE">
      <w:pPr>
        <w:pStyle w:val="Default"/>
        <w:numPr>
          <w:ilvl w:val="0"/>
          <w:numId w:val="9"/>
        </w:numPr>
        <w:spacing w:after="33"/>
        <w:jc w:val="both"/>
      </w:pPr>
      <w:r w:rsidRPr="00117835">
        <w:t>nie zalega z opłacaniem należnych składek na ubezpieczenia społeczne, ubezpieczenie</w:t>
      </w:r>
      <w:r w:rsidR="002D006A">
        <w:t xml:space="preserve"> </w:t>
      </w:r>
      <w:r w:rsidRPr="00117835">
        <w:t>zdrowotne, Fundusz Pracy, Fundusz Gwarantowanych Świadczeń Pracowniczych i innych</w:t>
      </w:r>
      <w:r w:rsidR="002D006A">
        <w:t xml:space="preserve"> </w:t>
      </w:r>
      <w:r w:rsidRPr="00117835">
        <w:t>danin publicznych oraz nie ma przeterminowan</w:t>
      </w:r>
      <w:r w:rsidR="00FD04A6">
        <w:t>ych zobowiązań cywilnoprawnych,</w:t>
      </w:r>
    </w:p>
    <w:p w:rsidR="007B71EE" w:rsidRDefault="00FD04A6" w:rsidP="00056CFE">
      <w:pPr>
        <w:pStyle w:val="Default"/>
        <w:numPr>
          <w:ilvl w:val="0"/>
          <w:numId w:val="9"/>
        </w:numPr>
        <w:spacing w:after="33"/>
        <w:jc w:val="both"/>
      </w:pPr>
      <w:r>
        <w:t>ni</w:t>
      </w:r>
      <w:r w:rsidR="007B71EE" w:rsidRPr="00117835">
        <w:t>e zalega z z</w:t>
      </w:r>
      <w:r>
        <w:t>apłatą wynagrodzeń pracownikom,</w:t>
      </w:r>
    </w:p>
    <w:p w:rsidR="00907A51" w:rsidRDefault="00FD04A6" w:rsidP="00056CFE">
      <w:pPr>
        <w:pStyle w:val="Default"/>
        <w:numPr>
          <w:ilvl w:val="0"/>
          <w:numId w:val="9"/>
        </w:numPr>
        <w:spacing w:after="33"/>
        <w:jc w:val="both"/>
      </w:pPr>
      <w:r>
        <w:t>w</w:t>
      </w:r>
      <w:r w:rsidR="007B71EE" w:rsidRPr="00117835">
        <w:t xml:space="preserve"> przypadku beneficjentów pomocy dodatkowo istnieje konieczność spełnienia warunków </w:t>
      </w:r>
      <w:r w:rsidR="00623CB7">
        <w:t xml:space="preserve"> </w:t>
      </w:r>
      <w:r w:rsidR="007B71EE" w:rsidRPr="00117835">
        <w:t>dopuszczalności udzielenia p</w:t>
      </w:r>
      <w:r w:rsidR="009F2EBA">
        <w:t>omocy de minimis, o której mowa w</w:t>
      </w:r>
      <w:r w:rsidR="00907A51">
        <w:t>:</w:t>
      </w:r>
    </w:p>
    <w:p w:rsidR="006F3319" w:rsidRDefault="007F2D8B" w:rsidP="007F2D8B">
      <w:pPr>
        <w:pStyle w:val="Default"/>
        <w:spacing w:after="33"/>
        <w:ind w:left="720"/>
        <w:jc w:val="both"/>
      </w:pPr>
      <w:r>
        <w:t xml:space="preserve">- </w:t>
      </w:r>
      <w:r w:rsidR="00907A51">
        <w:t>R</w:t>
      </w:r>
      <w:r w:rsidR="007B71EE" w:rsidRPr="00117835">
        <w:t>ozporząd</w:t>
      </w:r>
      <w:r w:rsidR="00765CC5">
        <w:t>zeniu Komisji (UE)</w:t>
      </w:r>
      <w:r w:rsidR="009F2EBA">
        <w:t xml:space="preserve">  </w:t>
      </w:r>
      <w:r w:rsidR="006B3E9E">
        <w:t>n</w:t>
      </w:r>
      <w:r w:rsidR="00833CE1">
        <w:t>r</w:t>
      </w:r>
      <w:r w:rsidR="00765CC5">
        <w:t xml:space="preserve"> 1407/2013</w:t>
      </w:r>
      <w:r w:rsidR="007B71EE">
        <w:t xml:space="preserve"> </w:t>
      </w:r>
      <w:r w:rsidR="007B71EE" w:rsidRPr="00117835">
        <w:t xml:space="preserve">z dnia </w:t>
      </w:r>
      <w:r w:rsidR="009F2EBA">
        <w:t>1</w:t>
      </w:r>
      <w:r w:rsidR="00833CE1">
        <w:t>8</w:t>
      </w:r>
      <w:r w:rsidR="00623CB7">
        <w:t xml:space="preserve"> </w:t>
      </w:r>
      <w:r w:rsidR="007B71EE" w:rsidRPr="00117835">
        <w:t xml:space="preserve">grudnia 2013 r. w sprawie stosowania </w:t>
      </w:r>
      <w:r w:rsidR="00907A51">
        <w:br/>
      </w:r>
      <w:r w:rsidR="007B71EE" w:rsidRPr="00117835">
        <w:t xml:space="preserve">art. 107 i 108 Traktatu </w:t>
      </w:r>
      <w:r w:rsidR="00576AF1">
        <w:t xml:space="preserve">o </w:t>
      </w:r>
      <w:r w:rsidR="007B71EE" w:rsidRPr="00117835">
        <w:t>funkcjonowaniu Unii Europejskiej do pomocy de minimis</w:t>
      </w:r>
      <w:r w:rsidR="00833CE1">
        <w:t xml:space="preserve">. </w:t>
      </w:r>
      <w:r w:rsidR="006F3319">
        <w:lastRenderedPageBreak/>
        <w:t>R</w:t>
      </w:r>
      <w:r w:rsidR="009F2EBA">
        <w:t>ozporządzeni</w:t>
      </w:r>
      <w:r w:rsidR="006F3319">
        <w:t>a</w:t>
      </w:r>
      <w:r w:rsidR="00623CB7">
        <w:t xml:space="preserve"> </w:t>
      </w:r>
      <w:r w:rsidR="007B71EE" w:rsidRPr="00117835">
        <w:t xml:space="preserve">Komisji (UE) </w:t>
      </w:r>
      <w:r w:rsidR="00833CE1">
        <w:t>2020</w:t>
      </w:r>
      <w:r w:rsidR="007B71EE" w:rsidRPr="00117835">
        <w:t>/</w:t>
      </w:r>
      <w:r w:rsidR="00833CE1">
        <w:t>972</w:t>
      </w:r>
      <w:r w:rsidR="007B71EE" w:rsidRPr="00117835">
        <w:t xml:space="preserve"> z dnia </w:t>
      </w:r>
      <w:r w:rsidR="00833CE1">
        <w:t>2</w:t>
      </w:r>
      <w:r w:rsidR="007B71EE" w:rsidRPr="00117835">
        <w:t xml:space="preserve"> </w:t>
      </w:r>
      <w:r w:rsidR="00833CE1">
        <w:t>lipca 2</w:t>
      </w:r>
      <w:r w:rsidR="007B71EE" w:rsidRPr="00117835">
        <w:t>0</w:t>
      </w:r>
      <w:r w:rsidR="00833CE1">
        <w:t>20</w:t>
      </w:r>
      <w:r w:rsidR="007B71EE" w:rsidRPr="00117835">
        <w:t xml:space="preserve"> r.</w:t>
      </w:r>
      <w:r w:rsidR="00833CE1">
        <w:t xml:space="preserve"> zmieniające rozporządzenie </w:t>
      </w:r>
      <w:r w:rsidR="00367A00">
        <w:br/>
      </w:r>
      <w:r w:rsidR="00833CE1">
        <w:t xml:space="preserve">(UE) </w:t>
      </w:r>
      <w:r w:rsidR="006B3E9E">
        <w:t>n</w:t>
      </w:r>
      <w:r w:rsidR="00833CE1">
        <w:t>r 1407/2013 w odniesieniu do jego przedłużenia oraz zmieniające rozporządzenie</w:t>
      </w:r>
      <w:r w:rsidR="00367A00">
        <w:br/>
      </w:r>
      <w:r w:rsidR="00833CE1">
        <w:t xml:space="preserve">(UE) </w:t>
      </w:r>
      <w:r w:rsidR="006B3E9E">
        <w:t>n</w:t>
      </w:r>
      <w:r w:rsidR="00833CE1">
        <w:t>r 651/2014 w odniesieniu do jego przedłużenia i odpowiednich dostosowań,</w:t>
      </w:r>
    </w:p>
    <w:p w:rsidR="009076D3" w:rsidRPr="00B351E8" w:rsidRDefault="007F2D8B" w:rsidP="007F2D8B">
      <w:pPr>
        <w:pStyle w:val="Default"/>
        <w:spacing w:after="33"/>
        <w:ind w:left="720"/>
        <w:jc w:val="both"/>
      </w:pPr>
      <w:r>
        <w:t xml:space="preserve">- </w:t>
      </w:r>
      <w:r w:rsidR="009076D3">
        <w:t xml:space="preserve">Rozporządzeniu Komisji (UE) nr 1408/2013 z dnia 18 grudnia 2013 r. w sprawie stosowania </w:t>
      </w:r>
      <w:r w:rsidR="009076D3">
        <w:br/>
        <w:t xml:space="preserve">art. 107 i 108 Traktatu o funkcjonowaniu Unii Europejskiej do pomocy de minimis w sektorze rolnym. Rozporządzenie Komisji (UE) 2019/316 z dnia 21 lutego 2019 r. zmieniające rozporządzenie (UE) nr 1408/2013 w sprawie stosowania art. 107 i 108 Traktatu </w:t>
      </w:r>
      <w:r w:rsidR="009076D3">
        <w:br/>
        <w:t>o funkcjonowaniu Unii Europejskiej do pomocy de minimis w sektorze rolnym.</w:t>
      </w:r>
    </w:p>
    <w:p w:rsidR="006F3319" w:rsidRPr="00684F0F" w:rsidRDefault="006F3319" w:rsidP="00056CFE">
      <w:pPr>
        <w:pStyle w:val="Akapitzlist"/>
        <w:numPr>
          <w:ilvl w:val="0"/>
          <w:numId w:val="8"/>
        </w:numPr>
      </w:pPr>
      <w:r>
        <w:rPr>
          <w:szCs w:val="24"/>
        </w:rPr>
        <w:t>Dyrektor może odmówić</w:t>
      </w:r>
      <w:r w:rsidR="006F24F9" w:rsidRPr="006F3319">
        <w:rPr>
          <w:szCs w:val="24"/>
        </w:rPr>
        <w:t xml:space="preserve"> wnioskodawcy</w:t>
      </w:r>
      <w:r w:rsidR="00B23777" w:rsidRPr="006F3319">
        <w:rPr>
          <w:szCs w:val="24"/>
        </w:rPr>
        <w:t xml:space="preserve"> </w:t>
      </w:r>
      <w:r>
        <w:t>dofinansowania wynagrodzenia</w:t>
      </w:r>
      <w:r w:rsidR="00CF2D27">
        <w:t xml:space="preserve"> </w:t>
      </w:r>
      <w:r w:rsidR="00B23777">
        <w:t>z</w:t>
      </w:r>
      <w:r w:rsidR="00CF2D27">
        <w:t>a</w:t>
      </w:r>
      <w:r w:rsidR="006F24F9">
        <w:t xml:space="preserve"> </w:t>
      </w:r>
      <w:r>
        <w:t xml:space="preserve">zatrudnienie </w:t>
      </w:r>
      <w:r w:rsidR="00B23777" w:rsidRPr="00267137">
        <w:t>bezrobotnego,  który  ukończy</w:t>
      </w:r>
      <w:r>
        <w:t>ł</w:t>
      </w:r>
      <w:r w:rsidR="00B23777">
        <w:t xml:space="preserve"> 50 rok życia</w:t>
      </w:r>
      <w:r w:rsidR="00810D79" w:rsidRPr="006F3319">
        <w:rPr>
          <w:szCs w:val="24"/>
        </w:rPr>
        <w:t>:</w:t>
      </w:r>
      <w:r w:rsidRPr="00684F0F">
        <w:t xml:space="preserve"> </w:t>
      </w:r>
    </w:p>
    <w:p w:rsidR="002D006A" w:rsidRDefault="007F2D8B" w:rsidP="00056CFE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jeżeli, </w:t>
      </w:r>
      <w:r w:rsidR="0011442D" w:rsidRPr="002D006A">
        <w:rPr>
          <w:szCs w:val="24"/>
        </w:rPr>
        <w:t xml:space="preserve">w okresie </w:t>
      </w:r>
      <w:r w:rsidR="00D14BD6" w:rsidRPr="002D006A">
        <w:rPr>
          <w:szCs w:val="24"/>
        </w:rPr>
        <w:t>12</w:t>
      </w:r>
      <w:r w:rsidR="0011442D" w:rsidRPr="002D006A">
        <w:rPr>
          <w:szCs w:val="24"/>
        </w:rPr>
        <w:t xml:space="preserve"> miesięcy poprzedzających złożenie wni</w:t>
      </w:r>
      <w:r w:rsidR="00907A51">
        <w:rPr>
          <w:szCs w:val="24"/>
        </w:rPr>
        <w:t>osku nie wywiązał</w:t>
      </w:r>
      <w:r w:rsidR="00BA2F58" w:rsidRPr="002D006A">
        <w:rPr>
          <w:szCs w:val="24"/>
        </w:rPr>
        <w:t xml:space="preserve"> się</w:t>
      </w:r>
      <w:r w:rsidR="0011442D" w:rsidRPr="002D006A">
        <w:rPr>
          <w:szCs w:val="24"/>
        </w:rPr>
        <w:t xml:space="preserve"> z warunków umów zawartych z urzędem,</w:t>
      </w:r>
    </w:p>
    <w:p w:rsidR="006B07DA" w:rsidRPr="009E01DB" w:rsidRDefault="00907A51" w:rsidP="00056CFE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u którego</w:t>
      </w:r>
      <w:r w:rsidR="007331EC" w:rsidRPr="002D006A">
        <w:rPr>
          <w:szCs w:val="24"/>
        </w:rPr>
        <w:t xml:space="preserve"> w ramach wcześniej zawartych umów stwierdzono nieprawidłowości</w:t>
      </w:r>
      <w:r w:rsidR="00C80B11" w:rsidRPr="002D006A">
        <w:rPr>
          <w:szCs w:val="24"/>
        </w:rPr>
        <w:t>.</w:t>
      </w:r>
      <w:r w:rsidR="009E01DB">
        <w:rPr>
          <w:szCs w:val="24"/>
        </w:rPr>
        <w:t xml:space="preserve">  </w:t>
      </w:r>
    </w:p>
    <w:p w:rsidR="00E25B42" w:rsidRDefault="00E81B23" w:rsidP="009E01DB">
      <w:pPr>
        <w:pStyle w:val="Akapitzlist"/>
        <w:widowControl w:val="0"/>
        <w:suppressAutoHyphens/>
        <w:spacing w:after="0" w:line="240" w:lineRule="auto"/>
        <w:ind w:left="114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E01DB">
        <w:rPr>
          <w:b/>
          <w:sz w:val="32"/>
          <w:szCs w:val="32"/>
        </w:rPr>
        <w:t xml:space="preserve">                         </w:t>
      </w:r>
    </w:p>
    <w:p w:rsidR="00EC2623" w:rsidRPr="00E25B42" w:rsidRDefault="00051CB1" w:rsidP="00E25B42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  <w:r w:rsidRPr="00E25B42">
        <w:rPr>
          <w:b/>
          <w:sz w:val="32"/>
          <w:szCs w:val="32"/>
        </w:rPr>
        <w:t xml:space="preserve">Rozdział </w:t>
      </w:r>
      <w:r w:rsidR="00EC2623" w:rsidRPr="00E25B42">
        <w:rPr>
          <w:b/>
          <w:sz w:val="32"/>
          <w:szCs w:val="32"/>
        </w:rPr>
        <w:t>V</w:t>
      </w:r>
      <w:r w:rsidRPr="00E25B42">
        <w:rPr>
          <w:b/>
          <w:sz w:val="32"/>
          <w:szCs w:val="32"/>
        </w:rPr>
        <w:t>I</w:t>
      </w:r>
    </w:p>
    <w:p w:rsidR="00E331F7" w:rsidRDefault="00051CB1" w:rsidP="00343D60">
      <w:pPr>
        <w:tabs>
          <w:tab w:val="left" w:pos="8505"/>
        </w:tabs>
        <w:spacing w:after="0" w:line="240" w:lineRule="auto"/>
        <w:ind w:left="425" w:right="193" w:firstLine="0"/>
        <w:jc w:val="center"/>
        <w:rPr>
          <w:b/>
          <w:sz w:val="32"/>
          <w:szCs w:val="32"/>
        </w:rPr>
      </w:pPr>
      <w:r w:rsidRPr="008F1952">
        <w:rPr>
          <w:b/>
          <w:sz w:val="32"/>
          <w:szCs w:val="32"/>
        </w:rPr>
        <w:t>Kryteria kierowania</w:t>
      </w:r>
      <w:r w:rsidR="00E331F7">
        <w:rPr>
          <w:b/>
          <w:sz w:val="32"/>
          <w:szCs w:val="32"/>
        </w:rPr>
        <w:t xml:space="preserve"> osób</w:t>
      </w:r>
      <w:r w:rsidRPr="008F1952">
        <w:rPr>
          <w:b/>
          <w:sz w:val="32"/>
          <w:szCs w:val="32"/>
        </w:rPr>
        <w:t xml:space="preserve"> na</w:t>
      </w:r>
      <w:r w:rsidR="003A0E64" w:rsidRPr="008F1952">
        <w:rPr>
          <w:b/>
          <w:sz w:val="32"/>
          <w:szCs w:val="32"/>
        </w:rPr>
        <w:t xml:space="preserve"> </w:t>
      </w:r>
      <w:r w:rsidR="00A50500">
        <w:rPr>
          <w:b/>
          <w:sz w:val="32"/>
          <w:szCs w:val="32"/>
        </w:rPr>
        <w:t xml:space="preserve">dofinansowanie wynagrodzenia </w:t>
      </w:r>
      <w:r w:rsidR="001730A4">
        <w:rPr>
          <w:b/>
          <w:sz w:val="32"/>
          <w:szCs w:val="32"/>
        </w:rPr>
        <w:t xml:space="preserve">                  </w:t>
      </w:r>
      <w:r w:rsidR="002D006A">
        <w:rPr>
          <w:b/>
          <w:sz w:val="32"/>
          <w:szCs w:val="32"/>
        </w:rPr>
        <w:t>za zatrudnienie bezrobotnego</w:t>
      </w:r>
      <w:r w:rsidR="00A50500">
        <w:rPr>
          <w:b/>
          <w:sz w:val="32"/>
          <w:szCs w:val="32"/>
        </w:rPr>
        <w:t>, który ukończył 50 rok życia</w:t>
      </w:r>
    </w:p>
    <w:p w:rsidR="00343D60" w:rsidRDefault="00343D60" w:rsidP="00343D60">
      <w:pPr>
        <w:tabs>
          <w:tab w:val="left" w:pos="8505"/>
        </w:tabs>
        <w:spacing w:after="0" w:line="240" w:lineRule="auto"/>
        <w:ind w:left="425" w:right="193" w:firstLine="0"/>
        <w:jc w:val="center"/>
        <w:rPr>
          <w:b/>
          <w:sz w:val="32"/>
          <w:szCs w:val="32"/>
        </w:rPr>
      </w:pPr>
    </w:p>
    <w:p w:rsidR="00A26CE2" w:rsidRPr="002D006A" w:rsidRDefault="00BD4211" w:rsidP="002D006A">
      <w:pPr>
        <w:widowControl w:val="0"/>
        <w:suppressAutoHyphens/>
        <w:spacing w:after="0" w:line="240" w:lineRule="auto"/>
        <w:jc w:val="center"/>
        <w:rPr>
          <w:b/>
          <w:sz w:val="32"/>
          <w:szCs w:val="32"/>
        </w:rPr>
      </w:pPr>
      <w:r w:rsidRPr="002D006A">
        <w:rPr>
          <w:szCs w:val="24"/>
        </w:rPr>
        <w:t>§ 6</w:t>
      </w:r>
    </w:p>
    <w:p w:rsidR="00EC2623" w:rsidRDefault="00CF2DB1" w:rsidP="00056CFE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rPr>
          <w:szCs w:val="24"/>
        </w:rPr>
      </w:pPr>
      <w:r w:rsidRPr="002D006A">
        <w:rPr>
          <w:szCs w:val="24"/>
        </w:rPr>
        <w:t xml:space="preserve">Do </w:t>
      </w:r>
      <w:r w:rsidR="008A57B4" w:rsidRPr="002D006A">
        <w:rPr>
          <w:szCs w:val="24"/>
        </w:rPr>
        <w:t xml:space="preserve">zatrudnienia w </w:t>
      </w:r>
      <w:r w:rsidR="00E331F7" w:rsidRPr="002D006A">
        <w:rPr>
          <w:szCs w:val="24"/>
        </w:rPr>
        <w:t xml:space="preserve">ramach </w:t>
      </w:r>
      <w:r w:rsidR="00384FC6">
        <w:t>dofinansowania wynagrodzenia bezrobotnego,</w:t>
      </w:r>
      <w:r w:rsidR="00E331F7">
        <w:t xml:space="preserve"> który</w:t>
      </w:r>
      <w:r w:rsidR="00384FC6">
        <w:t xml:space="preserve"> ukończył 50 lat</w:t>
      </w:r>
      <w:r w:rsidR="00E331F7">
        <w:t xml:space="preserve">   </w:t>
      </w:r>
      <w:r w:rsidRPr="002D006A">
        <w:rPr>
          <w:szCs w:val="24"/>
        </w:rPr>
        <w:t>może być skierow</w:t>
      </w:r>
      <w:r w:rsidR="00E331F7" w:rsidRPr="002D006A">
        <w:rPr>
          <w:szCs w:val="24"/>
        </w:rPr>
        <w:t>ana wyłącznie osoba bezrobotna,</w:t>
      </w:r>
      <w:r w:rsidR="00F975B5" w:rsidRPr="002D006A">
        <w:rPr>
          <w:szCs w:val="24"/>
        </w:rPr>
        <w:t xml:space="preserve"> która ukończyła 50 rok życia                                             </w:t>
      </w:r>
      <w:r w:rsidRPr="002D006A">
        <w:rPr>
          <w:szCs w:val="24"/>
        </w:rPr>
        <w:t xml:space="preserve"> </w:t>
      </w:r>
      <w:r w:rsidR="00F975B5" w:rsidRPr="002D006A">
        <w:rPr>
          <w:szCs w:val="24"/>
        </w:rPr>
        <w:t xml:space="preserve"> </w:t>
      </w:r>
      <w:r w:rsidRPr="002D006A">
        <w:rPr>
          <w:szCs w:val="24"/>
        </w:rPr>
        <w:t xml:space="preserve">a z Indywidualnego </w:t>
      </w:r>
      <w:r w:rsidR="00384FC6" w:rsidRPr="002D006A">
        <w:rPr>
          <w:szCs w:val="24"/>
        </w:rPr>
        <w:t>Planu Działania wynika potrzeba</w:t>
      </w:r>
      <w:r w:rsidR="00601546" w:rsidRPr="002D006A">
        <w:rPr>
          <w:szCs w:val="24"/>
        </w:rPr>
        <w:t xml:space="preserve"> </w:t>
      </w:r>
      <w:r w:rsidR="00F975B5" w:rsidRPr="002D006A">
        <w:rPr>
          <w:szCs w:val="24"/>
        </w:rPr>
        <w:t>objęcia</w:t>
      </w:r>
      <w:r w:rsidR="009A53B1" w:rsidRPr="002D006A">
        <w:rPr>
          <w:szCs w:val="24"/>
        </w:rPr>
        <w:t xml:space="preserve"> </w:t>
      </w:r>
      <w:r w:rsidRPr="002D006A">
        <w:rPr>
          <w:szCs w:val="24"/>
        </w:rPr>
        <w:t xml:space="preserve">bezrobotnego taką formą </w:t>
      </w:r>
      <w:r w:rsidR="002D006A">
        <w:rPr>
          <w:szCs w:val="24"/>
        </w:rPr>
        <w:t>a</w:t>
      </w:r>
      <w:r w:rsidRPr="002D006A">
        <w:rPr>
          <w:szCs w:val="24"/>
        </w:rPr>
        <w:t>ktywizacji</w:t>
      </w:r>
      <w:r w:rsidR="00F975B5" w:rsidRPr="002D006A">
        <w:rPr>
          <w:szCs w:val="24"/>
        </w:rPr>
        <w:t>.</w:t>
      </w:r>
    </w:p>
    <w:p w:rsidR="00051CB1" w:rsidRDefault="00051CB1" w:rsidP="00221F2B">
      <w:pPr>
        <w:widowControl w:val="0"/>
        <w:suppressAutoHyphens/>
        <w:spacing w:after="0" w:line="240" w:lineRule="auto"/>
        <w:ind w:left="11" w:firstLine="6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Rozdział </w:t>
      </w:r>
      <w:r w:rsidRPr="00051CB1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II</w:t>
      </w:r>
    </w:p>
    <w:p w:rsidR="00A50500" w:rsidRDefault="00C62846" w:rsidP="00C62846">
      <w:pPr>
        <w:widowControl w:val="0"/>
        <w:suppressAutoHyphens/>
        <w:spacing w:after="0" w:line="240" w:lineRule="auto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051CB1">
        <w:rPr>
          <w:b/>
          <w:sz w:val="32"/>
          <w:szCs w:val="32"/>
        </w:rPr>
        <w:t xml:space="preserve">Umowa </w:t>
      </w:r>
      <w:r w:rsidR="00A50500">
        <w:rPr>
          <w:b/>
          <w:sz w:val="32"/>
          <w:szCs w:val="32"/>
        </w:rPr>
        <w:t>w sprawie</w:t>
      </w:r>
      <w:r w:rsidR="002821FC">
        <w:rPr>
          <w:b/>
          <w:sz w:val="32"/>
          <w:szCs w:val="32"/>
        </w:rPr>
        <w:t xml:space="preserve"> dofina</w:t>
      </w:r>
      <w:r w:rsidR="00A50500">
        <w:rPr>
          <w:b/>
          <w:sz w:val="32"/>
          <w:szCs w:val="32"/>
        </w:rPr>
        <w:t>nsowania</w:t>
      </w:r>
      <w:r w:rsidR="002821FC">
        <w:rPr>
          <w:b/>
          <w:sz w:val="32"/>
          <w:szCs w:val="32"/>
        </w:rPr>
        <w:t xml:space="preserve"> </w:t>
      </w:r>
      <w:r w:rsidR="00A50500">
        <w:rPr>
          <w:b/>
          <w:sz w:val="32"/>
          <w:szCs w:val="32"/>
        </w:rPr>
        <w:t xml:space="preserve">wynagrodzenia za zatrudnienie </w:t>
      </w:r>
    </w:p>
    <w:p w:rsidR="00A60E10" w:rsidRDefault="00A50500" w:rsidP="00C62846">
      <w:pPr>
        <w:widowControl w:val="0"/>
        <w:suppressAutoHyphens/>
        <w:spacing w:after="0" w:line="240" w:lineRule="auto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4E6B78">
        <w:rPr>
          <w:b/>
          <w:sz w:val="32"/>
          <w:szCs w:val="32"/>
        </w:rPr>
        <w:t>bezrobotnego</w:t>
      </w:r>
      <w:r>
        <w:rPr>
          <w:b/>
          <w:sz w:val="32"/>
          <w:szCs w:val="32"/>
        </w:rPr>
        <w:t>, który ukończył 50 rok życia</w:t>
      </w:r>
    </w:p>
    <w:p w:rsidR="001A31E9" w:rsidRDefault="001A31E9" w:rsidP="00C62846">
      <w:pPr>
        <w:widowControl w:val="0"/>
        <w:suppressAutoHyphens/>
        <w:spacing w:after="0" w:line="240" w:lineRule="auto"/>
        <w:ind w:left="0" w:firstLine="0"/>
        <w:rPr>
          <w:b/>
          <w:sz w:val="32"/>
          <w:szCs w:val="32"/>
        </w:rPr>
      </w:pPr>
    </w:p>
    <w:p w:rsidR="00685A12" w:rsidRPr="003F6834" w:rsidRDefault="00AD3728" w:rsidP="003F6834">
      <w:pPr>
        <w:tabs>
          <w:tab w:val="left" w:pos="705"/>
        </w:tabs>
        <w:jc w:val="center"/>
        <w:rPr>
          <w:szCs w:val="24"/>
        </w:rPr>
      </w:pPr>
      <w:r w:rsidRPr="003F6834">
        <w:rPr>
          <w:szCs w:val="24"/>
        </w:rPr>
        <w:t xml:space="preserve">§ </w:t>
      </w:r>
      <w:r w:rsidR="00BD4211" w:rsidRPr="003F6834">
        <w:rPr>
          <w:szCs w:val="24"/>
        </w:rPr>
        <w:t>7</w:t>
      </w:r>
    </w:p>
    <w:p w:rsidR="003D2E8A" w:rsidRDefault="0026263A" w:rsidP="00056CFE">
      <w:pPr>
        <w:pStyle w:val="Akapitzlist"/>
        <w:numPr>
          <w:ilvl w:val="0"/>
          <w:numId w:val="3"/>
        </w:numPr>
        <w:tabs>
          <w:tab w:val="left" w:pos="705"/>
        </w:tabs>
        <w:rPr>
          <w:szCs w:val="24"/>
        </w:rPr>
      </w:pPr>
      <w:r w:rsidRPr="003D2E8A">
        <w:rPr>
          <w:szCs w:val="24"/>
        </w:rPr>
        <w:t>Szczegół</w:t>
      </w:r>
      <w:r w:rsidR="004E6B78">
        <w:rPr>
          <w:szCs w:val="24"/>
        </w:rPr>
        <w:t>owe warunki</w:t>
      </w:r>
      <w:r w:rsidR="0092493A">
        <w:rPr>
          <w:szCs w:val="24"/>
        </w:rPr>
        <w:t xml:space="preserve"> </w:t>
      </w:r>
      <w:r w:rsidR="00466D07">
        <w:t>dofinansowania wynagrodzenia</w:t>
      </w:r>
      <w:r w:rsidR="0092493A">
        <w:t xml:space="preserve"> </w:t>
      </w:r>
      <w:r w:rsidR="004E6B78">
        <w:rPr>
          <w:szCs w:val="24"/>
        </w:rPr>
        <w:t>określa umowa</w:t>
      </w:r>
      <w:r w:rsidR="00336C16" w:rsidRPr="003D2E8A">
        <w:rPr>
          <w:szCs w:val="24"/>
        </w:rPr>
        <w:t xml:space="preserve"> zawarta</w:t>
      </w:r>
      <w:r w:rsidRPr="003D2E8A">
        <w:rPr>
          <w:szCs w:val="24"/>
        </w:rPr>
        <w:t xml:space="preserve"> pomiędzy </w:t>
      </w:r>
      <w:r w:rsidR="009E1BE4">
        <w:rPr>
          <w:szCs w:val="24"/>
        </w:rPr>
        <w:t>p</w:t>
      </w:r>
      <w:r w:rsidR="00336C16" w:rsidRPr="003D2E8A">
        <w:rPr>
          <w:szCs w:val="24"/>
        </w:rPr>
        <w:t>racodawcą</w:t>
      </w:r>
      <w:r w:rsidR="009E1BE4">
        <w:rPr>
          <w:szCs w:val="24"/>
        </w:rPr>
        <w:t>/p</w:t>
      </w:r>
      <w:r w:rsidR="0092493A">
        <w:rPr>
          <w:szCs w:val="24"/>
        </w:rPr>
        <w:t>rzedsiębiorcą</w:t>
      </w:r>
      <w:r w:rsidRPr="003D2E8A">
        <w:rPr>
          <w:szCs w:val="24"/>
        </w:rPr>
        <w:t xml:space="preserve"> a Starostą </w:t>
      </w:r>
      <w:r w:rsidR="004E6B78">
        <w:rPr>
          <w:szCs w:val="24"/>
        </w:rPr>
        <w:t>na podstawie</w:t>
      </w:r>
      <w:r w:rsidR="003D2E8A">
        <w:rPr>
          <w:szCs w:val="24"/>
        </w:rPr>
        <w:t xml:space="preserve"> ustawy.</w:t>
      </w:r>
    </w:p>
    <w:p w:rsidR="006B1A47" w:rsidRDefault="00BB3869" w:rsidP="00056CFE">
      <w:pPr>
        <w:pStyle w:val="Akapitzlist"/>
        <w:numPr>
          <w:ilvl w:val="0"/>
          <w:numId w:val="3"/>
        </w:numPr>
        <w:tabs>
          <w:tab w:val="left" w:pos="851"/>
        </w:tabs>
        <w:rPr>
          <w:szCs w:val="24"/>
        </w:rPr>
      </w:pPr>
      <w:r>
        <w:rPr>
          <w:szCs w:val="24"/>
        </w:rPr>
        <w:t>Dofinansowanie</w:t>
      </w:r>
      <w:r w:rsidR="00B72E30">
        <w:rPr>
          <w:szCs w:val="24"/>
        </w:rPr>
        <w:t xml:space="preserve"> </w:t>
      </w:r>
      <w:r w:rsidR="009E1BE4">
        <w:rPr>
          <w:szCs w:val="24"/>
        </w:rPr>
        <w:t xml:space="preserve">dla </w:t>
      </w:r>
      <w:r w:rsidR="00B72E30">
        <w:rPr>
          <w:szCs w:val="24"/>
        </w:rPr>
        <w:t>pracodawcy</w:t>
      </w:r>
      <w:r w:rsidR="00496692">
        <w:rPr>
          <w:szCs w:val="24"/>
        </w:rPr>
        <w:t>/przedsiębiorcy</w:t>
      </w:r>
      <w:r w:rsidR="00C96DE6">
        <w:rPr>
          <w:szCs w:val="24"/>
        </w:rPr>
        <w:t xml:space="preserve"> </w:t>
      </w:r>
      <w:r w:rsidR="00B72E30">
        <w:rPr>
          <w:szCs w:val="24"/>
        </w:rPr>
        <w:t>na podstawie zawartej umowy może być dokonywan</w:t>
      </w:r>
      <w:r w:rsidR="007F2D8B">
        <w:rPr>
          <w:szCs w:val="24"/>
        </w:rPr>
        <w:t>e</w:t>
      </w:r>
      <w:r w:rsidR="00B72E30">
        <w:rPr>
          <w:szCs w:val="24"/>
        </w:rPr>
        <w:t xml:space="preserve"> przez okres</w:t>
      </w:r>
      <w:r w:rsidR="007076D6">
        <w:rPr>
          <w:szCs w:val="24"/>
        </w:rPr>
        <w:t>y:</w:t>
      </w:r>
    </w:p>
    <w:p w:rsidR="0085287C" w:rsidRDefault="002734BB" w:rsidP="003F6834">
      <w:pPr>
        <w:pStyle w:val="Akapitzlist"/>
        <w:tabs>
          <w:tab w:val="left" w:pos="851"/>
        </w:tabs>
        <w:ind w:firstLine="0"/>
        <w:rPr>
          <w:b/>
          <w:szCs w:val="24"/>
        </w:rPr>
      </w:pPr>
      <w:r>
        <w:rPr>
          <w:b/>
          <w:szCs w:val="24"/>
        </w:rPr>
        <w:t xml:space="preserve">zgodnie z </w:t>
      </w:r>
      <w:r w:rsidR="00C623B7">
        <w:rPr>
          <w:b/>
          <w:szCs w:val="24"/>
        </w:rPr>
        <w:t>a</w:t>
      </w:r>
      <w:r w:rsidR="0092493A">
        <w:rPr>
          <w:b/>
          <w:szCs w:val="24"/>
        </w:rPr>
        <w:t>rt. 60d</w:t>
      </w:r>
      <w:r w:rsidR="00C623B7" w:rsidRPr="00C623B7">
        <w:rPr>
          <w:b/>
          <w:szCs w:val="24"/>
        </w:rPr>
        <w:t xml:space="preserve"> ustawy</w:t>
      </w:r>
      <w:r w:rsidR="00C623B7">
        <w:rPr>
          <w:b/>
          <w:szCs w:val="24"/>
        </w:rPr>
        <w:t>:</w:t>
      </w:r>
    </w:p>
    <w:p w:rsidR="0085287C" w:rsidRPr="007F2D8B" w:rsidRDefault="0085287C" w:rsidP="003F6834">
      <w:pPr>
        <w:autoSpaceDE w:val="0"/>
        <w:autoSpaceDN w:val="0"/>
        <w:adjustRightInd w:val="0"/>
        <w:spacing w:after="10" w:line="240" w:lineRule="auto"/>
        <w:ind w:left="0" w:firstLine="709"/>
        <w:rPr>
          <w:rFonts w:eastAsiaTheme="minorHAnsi"/>
          <w:szCs w:val="24"/>
          <w:lang w:eastAsia="en-US"/>
        </w:rPr>
      </w:pPr>
      <w:r w:rsidRPr="007F2D8B">
        <w:rPr>
          <w:rFonts w:eastAsiaTheme="minorHAnsi"/>
          <w:szCs w:val="24"/>
          <w:lang w:eastAsia="en-US"/>
        </w:rPr>
        <w:t>- 12 miesięcy – w przypadku zatrudnienia bezrobotnego, który ukończył 50 rok życia, a nie</w:t>
      </w:r>
      <w:r w:rsidR="003F6834" w:rsidRPr="007F2D8B">
        <w:rPr>
          <w:rFonts w:eastAsiaTheme="minorHAnsi"/>
          <w:szCs w:val="24"/>
          <w:lang w:eastAsia="en-US"/>
        </w:rPr>
        <w:t xml:space="preserve"> </w:t>
      </w:r>
      <w:r w:rsidR="007F2D8B">
        <w:rPr>
          <w:rFonts w:eastAsiaTheme="minorHAnsi"/>
          <w:szCs w:val="24"/>
          <w:lang w:eastAsia="en-US"/>
        </w:rPr>
        <w:br/>
        <w:t xml:space="preserve">               </w:t>
      </w:r>
      <w:r w:rsidRPr="007F2D8B">
        <w:rPr>
          <w:rFonts w:eastAsiaTheme="minorHAnsi"/>
          <w:szCs w:val="24"/>
          <w:lang w:eastAsia="en-US"/>
        </w:rPr>
        <w:t xml:space="preserve">ukończył 60 roku życia lub </w:t>
      </w:r>
    </w:p>
    <w:p w:rsidR="008D6D4D" w:rsidRPr="007F2D8B" w:rsidRDefault="0085287C" w:rsidP="003F6834">
      <w:pPr>
        <w:autoSpaceDE w:val="0"/>
        <w:autoSpaceDN w:val="0"/>
        <w:adjustRightInd w:val="0"/>
        <w:spacing w:after="10" w:line="240" w:lineRule="auto"/>
        <w:rPr>
          <w:rFonts w:eastAsiaTheme="minorHAnsi"/>
          <w:szCs w:val="24"/>
          <w:lang w:eastAsia="en-US"/>
        </w:rPr>
      </w:pPr>
      <w:r w:rsidRPr="007F2D8B">
        <w:rPr>
          <w:rFonts w:eastAsiaTheme="minorHAnsi"/>
          <w:szCs w:val="24"/>
          <w:lang w:eastAsia="en-US"/>
        </w:rPr>
        <w:t xml:space="preserve">            - 24 miesięcy – w przypadku zatrudnienia bezrobotnego, który ukończył 60 rok życia.</w:t>
      </w:r>
    </w:p>
    <w:p w:rsidR="003F6834" w:rsidRDefault="003F6834" w:rsidP="003F6834">
      <w:pPr>
        <w:pStyle w:val="Default"/>
        <w:jc w:val="both"/>
        <w:rPr>
          <w:rFonts w:eastAsiaTheme="minorHAnsi"/>
          <w:sz w:val="23"/>
          <w:szCs w:val="23"/>
        </w:rPr>
      </w:pPr>
    </w:p>
    <w:p w:rsidR="008D6D4D" w:rsidRDefault="008D6D4D" w:rsidP="003F6834">
      <w:pPr>
        <w:pStyle w:val="Default"/>
        <w:ind w:left="708"/>
        <w:jc w:val="both"/>
        <w:rPr>
          <w:b/>
        </w:rPr>
      </w:pPr>
      <w:r w:rsidRPr="00117835">
        <w:rPr>
          <w:b/>
        </w:rPr>
        <w:t>Pracodawca</w:t>
      </w:r>
      <w:r w:rsidR="006F24F9">
        <w:rPr>
          <w:b/>
        </w:rPr>
        <w:t>/</w:t>
      </w:r>
      <w:r>
        <w:rPr>
          <w:b/>
        </w:rPr>
        <w:t>przedsiębiorca</w:t>
      </w:r>
      <w:r w:rsidRPr="00117835">
        <w:rPr>
          <w:b/>
        </w:rPr>
        <w:t xml:space="preserve"> jest obowiązany, stosownie do zawartej umowy</w:t>
      </w:r>
      <w:r w:rsidR="004E6B78">
        <w:rPr>
          <w:b/>
        </w:rPr>
        <w:t>,</w:t>
      </w:r>
      <w:r w:rsidR="00343D60">
        <w:rPr>
          <w:b/>
        </w:rPr>
        <w:br/>
      </w:r>
      <w:r w:rsidRPr="00117835">
        <w:rPr>
          <w:b/>
        </w:rPr>
        <w:t>do</w:t>
      </w:r>
      <w:r>
        <w:rPr>
          <w:b/>
        </w:rPr>
        <w:t xml:space="preserve"> utrzymania</w:t>
      </w:r>
      <w:r w:rsidR="0077753F">
        <w:rPr>
          <w:b/>
        </w:rPr>
        <w:t xml:space="preserve"> </w:t>
      </w:r>
      <w:r w:rsidRPr="00117835">
        <w:rPr>
          <w:b/>
        </w:rPr>
        <w:t>w zatrudnieniu skierowanego bezrobo</w:t>
      </w:r>
      <w:r w:rsidR="003F6834">
        <w:rPr>
          <w:b/>
        </w:rPr>
        <w:t>tnego po okresie przysługiwania</w:t>
      </w:r>
      <w:r w:rsidR="003E390A">
        <w:rPr>
          <w:b/>
        </w:rPr>
        <w:t xml:space="preserve"> </w:t>
      </w:r>
      <w:r w:rsidR="004E6B78">
        <w:rPr>
          <w:b/>
        </w:rPr>
        <w:t>dofinansowania wynagrodzenia</w:t>
      </w:r>
      <w:r>
        <w:rPr>
          <w:b/>
        </w:rPr>
        <w:t>, odpowiednio przez okres 6 miesięcy w przypadku osoby która ukończyła 50 rok życia i 12 miesięcy w przyp</w:t>
      </w:r>
      <w:r w:rsidR="003E390A">
        <w:rPr>
          <w:b/>
        </w:rPr>
        <w:t xml:space="preserve">adku gdy osoba ukończyła 60 rok </w:t>
      </w:r>
      <w:r>
        <w:rPr>
          <w:b/>
        </w:rPr>
        <w:t>życia</w:t>
      </w:r>
      <w:r w:rsidR="006F24F9">
        <w:rPr>
          <w:b/>
        </w:rPr>
        <w:t>.</w:t>
      </w:r>
    </w:p>
    <w:p w:rsidR="002F4B6C" w:rsidRPr="006F24F9" w:rsidRDefault="002F4B6C" w:rsidP="0077753F">
      <w:pPr>
        <w:autoSpaceDE w:val="0"/>
        <w:autoSpaceDN w:val="0"/>
        <w:adjustRightInd w:val="0"/>
        <w:spacing w:after="10" w:line="240" w:lineRule="auto"/>
        <w:ind w:left="0" w:firstLine="0"/>
        <w:rPr>
          <w:b/>
          <w:bCs/>
          <w:color w:val="auto"/>
        </w:rPr>
      </w:pPr>
    </w:p>
    <w:p w:rsidR="00BB217E" w:rsidRPr="007F2D8B" w:rsidRDefault="00496692" w:rsidP="00885F5F">
      <w:pPr>
        <w:pStyle w:val="Default"/>
        <w:numPr>
          <w:ilvl w:val="0"/>
          <w:numId w:val="13"/>
        </w:numPr>
        <w:jc w:val="both"/>
        <w:rPr>
          <w:rFonts w:eastAsiaTheme="minorHAnsi"/>
        </w:rPr>
      </w:pPr>
      <w:r w:rsidRPr="007F2D8B">
        <w:rPr>
          <w:rFonts w:eastAsiaTheme="minorHAnsi"/>
        </w:rPr>
        <w:t>Dofinansowanie wynagrodzenia przysługuje w kwocie określonej w umowie</w:t>
      </w:r>
      <w:r w:rsidR="002F4B6C" w:rsidRPr="007F2D8B">
        <w:rPr>
          <w:rFonts w:eastAsiaTheme="minorHAnsi"/>
        </w:rPr>
        <w:t>,</w:t>
      </w:r>
      <w:r w:rsidR="00BB217E" w:rsidRPr="007F2D8B">
        <w:rPr>
          <w:rFonts w:eastAsiaTheme="minorHAnsi"/>
        </w:rPr>
        <w:t xml:space="preserve"> nie wyższej jednak</w:t>
      </w:r>
      <w:r w:rsidR="00A964B4" w:rsidRPr="007F2D8B">
        <w:rPr>
          <w:rFonts w:eastAsiaTheme="minorHAnsi"/>
        </w:rPr>
        <w:t xml:space="preserve"> </w:t>
      </w:r>
      <w:r w:rsidRPr="007F2D8B">
        <w:rPr>
          <w:rFonts w:eastAsiaTheme="minorHAnsi"/>
        </w:rPr>
        <w:t>niż połowa minimalnego wynagrodzenia za pracę miesięcznie obowiązującego</w:t>
      </w:r>
      <w:r w:rsidR="007F2D8B" w:rsidRPr="007F2D8B">
        <w:rPr>
          <w:rFonts w:eastAsiaTheme="minorHAnsi"/>
        </w:rPr>
        <w:t xml:space="preserve"> </w:t>
      </w:r>
      <w:r w:rsidR="00BB217E" w:rsidRPr="007F2D8B">
        <w:rPr>
          <w:rFonts w:eastAsiaTheme="minorHAnsi"/>
        </w:rPr>
        <w:t>w dniu zawarcia</w:t>
      </w:r>
      <w:r w:rsidR="00C96DE6" w:rsidRPr="007F2D8B">
        <w:rPr>
          <w:rFonts w:eastAsiaTheme="minorHAnsi"/>
        </w:rPr>
        <w:t xml:space="preserve"> </w:t>
      </w:r>
      <w:r w:rsidRPr="007F2D8B">
        <w:rPr>
          <w:rFonts w:eastAsiaTheme="minorHAnsi"/>
        </w:rPr>
        <w:t>umowy, za każdego zatrudnionego bezrobotnego</w:t>
      </w:r>
      <w:r w:rsidR="00C96DE6" w:rsidRPr="007F2D8B">
        <w:rPr>
          <w:rFonts w:eastAsiaTheme="minorHAnsi"/>
        </w:rPr>
        <w:t>.</w:t>
      </w:r>
      <w:r w:rsidRPr="007F2D8B">
        <w:rPr>
          <w:rFonts w:eastAsiaTheme="minorHAnsi"/>
        </w:rPr>
        <w:t xml:space="preserve"> </w:t>
      </w:r>
    </w:p>
    <w:p w:rsidR="0024500C" w:rsidRPr="00BB217E" w:rsidRDefault="0024500C" w:rsidP="00056CFE">
      <w:pPr>
        <w:pStyle w:val="Default"/>
        <w:numPr>
          <w:ilvl w:val="0"/>
          <w:numId w:val="13"/>
        </w:numPr>
        <w:jc w:val="both"/>
        <w:rPr>
          <w:rFonts w:eastAsiaTheme="minorHAnsi"/>
          <w:sz w:val="23"/>
          <w:szCs w:val="23"/>
        </w:rPr>
      </w:pPr>
      <w:r w:rsidRPr="0024500C">
        <w:t xml:space="preserve">Wszelkie zmiany warunków umowy wymagają, pod rygorem nieważności, pisemnego aneksu </w:t>
      </w:r>
      <w:r w:rsidR="008114B8">
        <w:t xml:space="preserve">  do</w:t>
      </w:r>
      <w:r w:rsidR="00F81D1F">
        <w:t xml:space="preserve"> </w:t>
      </w:r>
      <w:r w:rsidRPr="0024500C">
        <w:t>umowy.</w:t>
      </w:r>
    </w:p>
    <w:p w:rsidR="00BB217E" w:rsidRDefault="00055551" w:rsidP="00055551">
      <w:pPr>
        <w:pStyle w:val="Default"/>
        <w:jc w:val="both"/>
      </w:pPr>
      <w:r>
        <w:t xml:space="preserve">      </w:t>
      </w:r>
    </w:p>
    <w:p w:rsidR="00343D60" w:rsidRDefault="00343D60" w:rsidP="00055551">
      <w:pPr>
        <w:pStyle w:val="Default"/>
        <w:jc w:val="both"/>
      </w:pPr>
    </w:p>
    <w:p w:rsidR="00987B6E" w:rsidRPr="00117835" w:rsidRDefault="00C96DE6" w:rsidP="00BB217E">
      <w:pPr>
        <w:pStyle w:val="Default"/>
        <w:jc w:val="center"/>
      </w:pPr>
      <w:r w:rsidRPr="00AD3728">
        <w:lastRenderedPageBreak/>
        <w:t xml:space="preserve">§ </w:t>
      </w:r>
      <w:r>
        <w:t>8</w:t>
      </w:r>
    </w:p>
    <w:p w:rsidR="007A1A76" w:rsidRPr="008B309A" w:rsidRDefault="00055551" w:rsidP="007F2D8B">
      <w:pPr>
        <w:tabs>
          <w:tab w:val="left" w:pos="705"/>
        </w:tabs>
        <w:ind w:left="284" w:firstLine="0"/>
      </w:pPr>
      <w:r w:rsidRPr="00055551">
        <w:rPr>
          <w:color w:val="auto"/>
        </w:rPr>
        <w:t xml:space="preserve">Pomoc udzielana </w:t>
      </w:r>
      <w:r w:rsidR="006F24F9">
        <w:rPr>
          <w:color w:val="auto"/>
        </w:rPr>
        <w:t>pracodawcom/</w:t>
      </w:r>
      <w:r w:rsidR="0046174D">
        <w:rPr>
          <w:color w:val="auto"/>
        </w:rPr>
        <w:t>p</w:t>
      </w:r>
      <w:r w:rsidRPr="00055551">
        <w:rPr>
          <w:color w:val="auto"/>
        </w:rPr>
        <w:t xml:space="preserve">rzedsiębiorcom w ramach </w:t>
      </w:r>
      <w:r w:rsidR="00550B52">
        <w:t>dof</w:t>
      </w:r>
      <w:r w:rsidR="007F2D8B">
        <w:t>inansowania wynagrodzenia</w:t>
      </w:r>
      <w:r w:rsidR="00343D60">
        <w:br/>
      </w:r>
      <w:r w:rsidR="00550B52">
        <w:t>za</w:t>
      </w:r>
      <w:r w:rsidR="00550B52" w:rsidRPr="00267137">
        <w:t xml:space="preserve"> zatrudnienie bezrobotnego,  który  ukończy</w:t>
      </w:r>
      <w:r w:rsidR="00550B52">
        <w:t xml:space="preserve">ł 50 rok życia </w:t>
      </w:r>
      <w:r w:rsidR="00550B52">
        <w:rPr>
          <w:color w:val="auto"/>
        </w:rPr>
        <w:t>jest udzielana</w:t>
      </w:r>
      <w:r>
        <w:rPr>
          <w:color w:val="auto"/>
        </w:rPr>
        <w:t xml:space="preserve"> </w:t>
      </w:r>
      <w:r w:rsidRPr="00055551">
        <w:rPr>
          <w:color w:val="auto"/>
        </w:rPr>
        <w:t>zgodnie z warunkami</w:t>
      </w:r>
      <w:r w:rsidR="00BB217E">
        <w:rPr>
          <w:color w:val="auto"/>
        </w:rPr>
        <w:t xml:space="preserve"> </w:t>
      </w:r>
      <w:r w:rsidRPr="00055551">
        <w:rPr>
          <w:color w:val="auto"/>
        </w:rPr>
        <w:t>dopuszczalności pomocy de minimis</w:t>
      </w:r>
      <w:r>
        <w:rPr>
          <w:color w:val="auto"/>
        </w:rPr>
        <w:t>.</w:t>
      </w:r>
    </w:p>
    <w:p w:rsidR="008B309A" w:rsidRDefault="008B309A" w:rsidP="00DC3B60">
      <w:pPr>
        <w:tabs>
          <w:tab w:val="left" w:pos="705"/>
        </w:tabs>
        <w:ind w:left="0" w:firstLine="0"/>
        <w:rPr>
          <w:szCs w:val="24"/>
        </w:rPr>
      </w:pPr>
    </w:p>
    <w:p w:rsidR="00FE281C" w:rsidRDefault="00051CB1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Rozdział </w:t>
      </w:r>
      <w:r w:rsidRPr="00051CB1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III</w:t>
      </w:r>
    </w:p>
    <w:p w:rsidR="00F61A80" w:rsidRDefault="00F61A80" w:rsidP="00E64BCD">
      <w:pPr>
        <w:widowControl w:val="0"/>
        <w:suppressAutoHyphens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Obowiązki </w:t>
      </w:r>
      <w:r w:rsidR="007A7CE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pracodawcy/przedsiębiorcy</w:t>
      </w:r>
      <w:r w:rsidR="007A1A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 ramach </w:t>
      </w:r>
      <w:r w:rsidR="007A1A76">
        <w:rPr>
          <w:b/>
          <w:sz w:val="32"/>
          <w:szCs w:val="32"/>
        </w:rPr>
        <w:t>dofinansowania</w:t>
      </w:r>
      <w:r w:rsidR="00E64B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F61A80" w:rsidRDefault="00F61A80" w:rsidP="00E64BCD">
      <w:pPr>
        <w:widowControl w:val="0"/>
        <w:suppressAutoHyphens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7A1A76">
        <w:rPr>
          <w:b/>
          <w:sz w:val="32"/>
          <w:szCs w:val="32"/>
        </w:rPr>
        <w:t>w</w:t>
      </w:r>
      <w:r w:rsidR="00E64BCD">
        <w:rPr>
          <w:b/>
          <w:sz w:val="32"/>
          <w:szCs w:val="32"/>
        </w:rPr>
        <w:t>ynagrodzenia</w:t>
      </w:r>
      <w:r w:rsidR="00BB217E">
        <w:rPr>
          <w:b/>
          <w:sz w:val="32"/>
          <w:szCs w:val="32"/>
        </w:rPr>
        <w:t xml:space="preserve"> za zatrudnienie bezrobotnego</w:t>
      </w:r>
      <w:r>
        <w:rPr>
          <w:b/>
          <w:sz w:val="32"/>
          <w:szCs w:val="32"/>
        </w:rPr>
        <w:t xml:space="preserve">, który ukończył                                </w:t>
      </w:r>
    </w:p>
    <w:p w:rsidR="007A1A76" w:rsidRDefault="00F61A80" w:rsidP="00E64BCD">
      <w:pPr>
        <w:widowControl w:val="0"/>
        <w:suppressAutoHyphens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50 rok życia</w:t>
      </w:r>
    </w:p>
    <w:p w:rsidR="00BF3BE1" w:rsidRDefault="00BF3BE1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</w:p>
    <w:p w:rsidR="00645D72" w:rsidRDefault="00F20DAD" w:rsidP="008B309A">
      <w:pPr>
        <w:tabs>
          <w:tab w:val="left" w:pos="705"/>
        </w:tabs>
        <w:rPr>
          <w:szCs w:val="24"/>
        </w:rPr>
      </w:pPr>
      <w:r w:rsidRPr="00F20DAD">
        <w:rPr>
          <w:szCs w:val="24"/>
        </w:rPr>
        <w:t xml:space="preserve">                                                                   </w:t>
      </w:r>
      <w:r>
        <w:rPr>
          <w:szCs w:val="24"/>
        </w:rPr>
        <w:t xml:space="preserve">       </w:t>
      </w:r>
      <w:r w:rsidR="007A1A76">
        <w:rPr>
          <w:szCs w:val="24"/>
        </w:rPr>
        <w:t xml:space="preserve">       </w:t>
      </w:r>
      <w:r>
        <w:rPr>
          <w:szCs w:val="24"/>
        </w:rPr>
        <w:t xml:space="preserve"> </w:t>
      </w:r>
      <w:r w:rsidRPr="00F20DAD">
        <w:rPr>
          <w:szCs w:val="24"/>
        </w:rPr>
        <w:t xml:space="preserve"> § </w:t>
      </w:r>
      <w:r w:rsidR="009722B3">
        <w:rPr>
          <w:szCs w:val="24"/>
        </w:rPr>
        <w:t>9</w:t>
      </w:r>
    </w:p>
    <w:p w:rsidR="00F20DAD" w:rsidRPr="007A7CEB" w:rsidRDefault="007A7CEB" w:rsidP="001B0D9D">
      <w:pPr>
        <w:tabs>
          <w:tab w:val="left" w:pos="705"/>
        </w:tabs>
        <w:ind w:left="0" w:right="621" w:firstLine="0"/>
        <w:rPr>
          <w:szCs w:val="24"/>
        </w:rPr>
      </w:pPr>
      <w:r>
        <w:rPr>
          <w:szCs w:val="24"/>
        </w:rPr>
        <w:t xml:space="preserve"> 1.</w:t>
      </w:r>
      <w:r w:rsidRPr="007A7CEB">
        <w:rPr>
          <w:szCs w:val="24"/>
        </w:rPr>
        <w:t xml:space="preserve">   </w:t>
      </w:r>
      <w:r w:rsidR="002F22E9" w:rsidRPr="007A7CEB">
        <w:rPr>
          <w:szCs w:val="24"/>
        </w:rPr>
        <w:t xml:space="preserve">Do obowiązków </w:t>
      </w:r>
      <w:r w:rsidR="002F4B6C">
        <w:rPr>
          <w:szCs w:val="24"/>
        </w:rPr>
        <w:t>pracodawcy</w:t>
      </w:r>
      <w:r w:rsidR="002F22E9" w:rsidRPr="007A7CEB">
        <w:rPr>
          <w:szCs w:val="24"/>
        </w:rPr>
        <w:t>/przedsiębiorcy</w:t>
      </w:r>
      <w:r w:rsidR="00F20DAD" w:rsidRPr="007A7CEB">
        <w:rPr>
          <w:szCs w:val="24"/>
        </w:rPr>
        <w:t xml:space="preserve"> należy:</w:t>
      </w:r>
    </w:p>
    <w:p w:rsidR="008C64C0" w:rsidRPr="008C64C0" w:rsidRDefault="00E606F7" w:rsidP="00056CFE">
      <w:pPr>
        <w:pStyle w:val="Tekstpodstawowy3"/>
        <w:numPr>
          <w:ilvl w:val="0"/>
          <w:numId w:val="4"/>
        </w:numPr>
        <w:ind w:left="426" w:right="54"/>
        <w:jc w:val="both"/>
        <w:rPr>
          <w:sz w:val="24"/>
          <w:szCs w:val="24"/>
        </w:rPr>
      </w:pPr>
      <w:r>
        <w:rPr>
          <w:sz w:val="24"/>
          <w:szCs w:val="24"/>
        </w:rPr>
        <w:t>zawarcie</w:t>
      </w:r>
      <w:r w:rsidR="008C64C0">
        <w:rPr>
          <w:sz w:val="24"/>
          <w:szCs w:val="24"/>
        </w:rPr>
        <w:t xml:space="preserve"> ze skierowanymi  bezrobotny</w:t>
      </w:r>
      <w:r w:rsidR="008C64C0" w:rsidRPr="008C64C0">
        <w:rPr>
          <w:sz w:val="24"/>
          <w:szCs w:val="24"/>
        </w:rPr>
        <w:t>mi umowy o pracę</w:t>
      </w:r>
      <w:r w:rsidR="002F4B6C">
        <w:rPr>
          <w:sz w:val="24"/>
          <w:szCs w:val="24"/>
        </w:rPr>
        <w:t xml:space="preserve"> w pełnym wymiarze </w:t>
      </w:r>
      <w:r w:rsidR="008C64C0">
        <w:rPr>
          <w:sz w:val="24"/>
          <w:szCs w:val="24"/>
        </w:rPr>
        <w:t>czasu pracy</w:t>
      </w:r>
      <w:r w:rsidR="008114B8">
        <w:rPr>
          <w:sz w:val="24"/>
          <w:szCs w:val="24"/>
        </w:rPr>
        <w:t xml:space="preserve">           </w:t>
      </w:r>
      <w:r w:rsidR="008C64C0" w:rsidRPr="008C64C0">
        <w:rPr>
          <w:sz w:val="24"/>
          <w:szCs w:val="24"/>
        </w:rPr>
        <w:t xml:space="preserve"> </w:t>
      </w:r>
      <w:r w:rsidR="0068278B">
        <w:rPr>
          <w:sz w:val="24"/>
          <w:szCs w:val="24"/>
        </w:rPr>
        <w:br/>
        <w:t xml:space="preserve">i </w:t>
      </w:r>
      <w:r w:rsidR="00701313">
        <w:rPr>
          <w:sz w:val="24"/>
          <w:szCs w:val="24"/>
        </w:rPr>
        <w:t>przyzna</w:t>
      </w:r>
      <w:r w:rsidR="002669D9">
        <w:rPr>
          <w:sz w:val="24"/>
          <w:szCs w:val="24"/>
        </w:rPr>
        <w:t>nia</w:t>
      </w:r>
      <w:r w:rsidR="00701313">
        <w:rPr>
          <w:sz w:val="24"/>
          <w:szCs w:val="24"/>
        </w:rPr>
        <w:t xml:space="preserve"> wynagrodzeni</w:t>
      </w:r>
      <w:r w:rsidR="002669D9">
        <w:rPr>
          <w:sz w:val="24"/>
          <w:szCs w:val="24"/>
        </w:rPr>
        <w:t>a</w:t>
      </w:r>
      <w:r w:rsidR="00701313">
        <w:rPr>
          <w:sz w:val="24"/>
          <w:szCs w:val="24"/>
        </w:rPr>
        <w:t xml:space="preserve"> w kwocie</w:t>
      </w:r>
      <w:r w:rsidR="002669D9">
        <w:rPr>
          <w:sz w:val="24"/>
          <w:szCs w:val="24"/>
        </w:rPr>
        <w:t xml:space="preserve"> odpowiadającej co najmniej min</w:t>
      </w:r>
      <w:r w:rsidR="00701313">
        <w:rPr>
          <w:sz w:val="24"/>
          <w:szCs w:val="24"/>
        </w:rPr>
        <w:t>imalnemu wynagrodzeniu</w:t>
      </w:r>
      <w:r w:rsidR="002669D9">
        <w:rPr>
          <w:sz w:val="24"/>
          <w:szCs w:val="24"/>
        </w:rPr>
        <w:t>,</w:t>
      </w:r>
      <w:r w:rsidR="00701313">
        <w:rPr>
          <w:sz w:val="24"/>
          <w:szCs w:val="24"/>
        </w:rPr>
        <w:t xml:space="preserve"> </w:t>
      </w:r>
      <w:r>
        <w:rPr>
          <w:sz w:val="24"/>
          <w:szCs w:val="24"/>
        </w:rPr>
        <w:t>dostarczenie</w:t>
      </w:r>
      <w:r w:rsidR="008C64C0" w:rsidRPr="008C64C0">
        <w:rPr>
          <w:sz w:val="24"/>
          <w:szCs w:val="24"/>
        </w:rPr>
        <w:t xml:space="preserve"> kserokopii </w:t>
      </w:r>
      <w:r w:rsidR="002669D9">
        <w:rPr>
          <w:sz w:val="24"/>
          <w:szCs w:val="24"/>
        </w:rPr>
        <w:t xml:space="preserve">umowy </w:t>
      </w:r>
      <w:r w:rsidR="008C64C0" w:rsidRPr="008C64C0">
        <w:rPr>
          <w:sz w:val="24"/>
          <w:szCs w:val="24"/>
        </w:rPr>
        <w:t xml:space="preserve">potwierdzonej za zgodność </w:t>
      </w:r>
      <w:r w:rsidR="00BB217E">
        <w:rPr>
          <w:sz w:val="24"/>
          <w:szCs w:val="24"/>
        </w:rPr>
        <w:t xml:space="preserve">z </w:t>
      </w:r>
      <w:r w:rsidR="008C64C0" w:rsidRPr="008C64C0">
        <w:rPr>
          <w:sz w:val="24"/>
          <w:szCs w:val="24"/>
        </w:rPr>
        <w:t>oryginałem do Urzędu</w:t>
      </w:r>
      <w:r w:rsidR="002669D9">
        <w:rPr>
          <w:sz w:val="24"/>
          <w:szCs w:val="24"/>
        </w:rPr>
        <w:t xml:space="preserve"> </w:t>
      </w:r>
      <w:r w:rsidR="00701313">
        <w:rPr>
          <w:sz w:val="24"/>
          <w:szCs w:val="24"/>
        </w:rPr>
        <w:t xml:space="preserve">w terminie </w:t>
      </w:r>
      <w:r w:rsidR="0068278B">
        <w:rPr>
          <w:sz w:val="24"/>
          <w:szCs w:val="24"/>
        </w:rPr>
        <w:br/>
      </w:r>
      <w:r w:rsidR="00701313">
        <w:rPr>
          <w:sz w:val="24"/>
          <w:szCs w:val="24"/>
        </w:rPr>
        <w:t>7 dni,</w:t>
      </w:r>
    </w:p>
    <w:p w:rsidR="008C64C0" w:rsidRPr="00070A6E" w:rsidRDefault="00343D60" w:rsidP="00070A6E">
      <w:pPr>
        <w:pStyle w:val="Tekstpodstawowy3"/>
        <w:numPr>
          <w:ilvl w:val="0"/>
          <w:numId w:val="4"/>
        </w:numPr>
        <w:ind w:left="426" w:right="5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przypadku </w:t>
      </w:r>
      <w:r w:rsidR="00070A6E" w:rsidRPr="008C64C0">
        <w:rPr>
          <w:bCs/>
          <w:sz w:val="24"/>
          <w:szCs w:val="24"/>
        </w:rPr>
        <w:t>rozwiązan</w:t>
      </w:r>
      <w:r w:rsidR="00070A6E">
        <w:rPr>
          <w:bCs/>
          <w:sz w:val="24"/>
          <w:szCs w:val="24"/>
        </w:rPr>
        <w:t>ia umowy o pracę przez</w:t>
      </w:r>
      <w:r w:rsidR="00070A6E" w:rsidRPr="008C64C0">
        <w:rPr>
          <w:bCs/>
          <w:sz w:val="24"/>
          <w:szCs w:val="24"/>
        </w:rPr>
        <w:t xml:space="preserve"> skierowanego bezrobotnego, rozwiązania z </w:t>
      </w:r>
      <w:r w:rsidR="00070A6E">
        <w:rPr>
          <w:bCs/>
          <w:sz w:val="24"/>
          <w:szCs w:val="24"/>
        </w:rPr>
        <w:t xml:space="preserve">nim umowy o pracę na podstawie </w:t>
      </w:r>
      <w:r w:rsidR="00070A6E" w:rsidRPr="008C64C0">
        <w:rPr>
          <w:bCs/>
          <w:sz w:val="24"/>
          <w:szCs w:val="24"/>
        </w:rPr>
        <w:t xml:space="preserve">art. 52 ustawy z dnia 26 czerwca 1974r. – Kodeks pracy lub wygaśnięcia stosunku </w:t>
      </w:r>
      <w:r w:rsidR="00070A6E">
        <w:rPr>
          <w:bCs/>
          <w:sz w:val="24"/>
          <w:szCs w:val="24"/>
        </w:rPr>
        <w:t>pracy w trakcie okresu objętego dofinansowaniem wynagrodzenia</w:t>
      </w:r>
      <w:r w:rsidR="00070A6E" w:rsidRPr="008C64C0">
        <w:rPr>
          <w:bCs/>
          <w:sz w:val="24"/>
          <w:szCs w:val="24"/>
        </w:rPr>
        <w:t xml:space="preserve"> albo przed upływem </w:t>
      </w:r>
      <w:r w:rsidR="00070A6E">
        <w:rPr>
          <w:bCs/>
          <w:sz w:val="24"/>
          <w:szCs w:val="24"/>
        </w:rPr>
        <w:t>odpowiednio 6 lub 12 miesięcy po zakończeniu dofinansowania,</w:t>
      </w:r>
      <w:r w:rsidR="00070A6E">
        <w:rPr>
          <w:sz w:val="24"/>
          <w:szCs w:val="24"/>
        </w:rPr>
        <w:t xml:space="preserve"> </w:t>
      </w:r>
      <w:r w:rsidR="00070A6E">
        <w:rPr>
          <w:bCs/>
          <w:sz w:val="24"/>
          <w:szCs w:val="24"/>
        </w:rPr>
        <w:t xml:space="preserve">Starosta kieruje </w:t>
      </w:r>
      <w:r w:rsidR="008C64C0" w:rsidRPr="00070A6E">
        <w:rPr>
          <w:bCs/>
          <w:sz w:val="24"/>
          <w:szCs w:val="24"/>
        </w:rPr>
        <w:t xml:space="preserve"> na zwolnione stanowisko pracy</w:t>
      </w:r>
      <w:r w:rsidR="00070A6E">
        <w:rPr>
          <w:bCs/>
          <w:sz w:val="24"/>
          <w:szCs w:val="24"/>
        </w:rPr>
        <w:t xml:space="preserve"> innego bezrobotnego. Rozwiązanie umowy o prace </w:t>
      </w:r>
      <w:r w:rsidR="00070A6E">
        <w:rPr>
          <w:bCs/>
          <w:sz w:val="24"/>
          <w:szCs w:val="24"/>
        </w:rPr>
        <w:br/>
        <w:t>ze skierowanym bezrobotnym nie może nastąpić na mocy porozumienia stron.</w:t>
      </w:r>
    </w:p>
    <w:p w:rsidR="008C64C0" w:rsidRPr="008C64C0" w:rsidRDefault="00E606F7" w:rsidP="00056CFE">
      <w:pPr>
        <w:pStyle w:val="Tekstpodstawowy3"/>
        <w:numPr>
          <w:ilvl w:val="0"/>
          <w:numId w:val="4"/>
        </w:numPr>
        <w:ind w:left="426" w:right="54"/>
        <w:jc w:val="both"/>
        <w:rPr>
          <w:sz w:val="24"/>
          <w:szCs w:val="24"/>
        </w:rPr>
      </w:pPr>
      <w:r>
        <w:rPr>
          <w:bCs/>
          <w:sz w:val="24"/>
          <w:szCs w:val="24"/>
        </w:rPr>
        <w:t>przekazanie</w:t>
      </w:r>
      <w:r w:rsidR="008C64C0" w:rsidRPr="008C64C0">
        <w:rPr>
          <w:bCs/>
          <w:sz w:val="24"/>
          <w:szCs w:val="24"/>
        </w:rPr>
        <w:t xml:space="preserve"> do Urzędu w terminie 7 dni kserokopii świadectwa pracy w przypadku rozwiązania umowy o pracę z zatrudn</w:t>
      </w:r>
      <w:r w:rsidR="008C64C0">
        <w:rPr>
          <w:bCs/>
          <w:sz w:val="24"/>
          <w:szCs w:val="24"/>
        </w:rPr>
        <w:t>ionym w ramach niniejszej umowy</w:t>
      </w:r>
      <w:r w:rsidR="00091110">
        <w:rPr>
          <w:bCs/>
          <w:sz w:val="24"/>
          <w:szCs w:val="24"/>
        </w:rPr>
        <w:t>,</w:t>
      </w:r>
    </w:p>
    <w:p w:rsidR="008C64C0" w:rsidRPr="008C64C0" w:rsidRDefault="008C64C0" w:rsidP="00056CFE">
      <w:pPr>
        <w:pStyle w:val="Tekstpodstawowy3"/>
        <w:numPr>
          <w:ilvl w:val="0"/>
          <w:numId w:val="4"/>
        </w:numPr>
        <w:ind w:left="426" w:right="54"/>
        <w:jc w:val="both"/>
        <w:rPr>
          <w:sz w:val="24"/>
          <w:szCs w:val="24"/>
        </w:rPr>
      </w:pPr>
      <w:r>
        <w:rPr>
          <w:bCs/>
          <w:sz w:val="24"/>
          <w:szCs w:val="24"/>
        </w:rPr>
        <w:t>p</w:t>
      </w:r>
      <w:r w:rsidR="00E606F7">
        <w:rPr>
          <w:bCs/>
          <w:sz w:val="24"/>
          <w:szCs w:val="24"/>
        </w:rPr>
        <w:t>rzyjęcie</w:t>
      </w:r>
      <w:r w:rsidRPr="008C64C0">
        <w:rPr>
          <w:bCs/>
          <w:sz w:val="24"/>
          <w:szCs w:val="24"/>
        </w:rPr>
        <w:t xml:space="preserve"> do pracy niezwłocznie kolejnego bezrobotnego skierowanego przez Urząd na wolne miejsce pracy i </w:t>
      </w:r>
      <w:r w:rsidR="00091110">
        <w:rPr>
          <w:bCs/>
          <w:sz w:val="24"/>
          <w:szCs w:val="24"/>
        </w:rPr>
        <w:t>zawarcia z nim  umowy  o  pracę,</w:t>
      </w:r>
      <w:r w:rsidRPr="008C64C0">
        <w:rPr>
          <w:bCs/>
          <w:sz w:val="24"/>
          <w:szCs w:val="24"/>
        </w:rPr>
        <w:t xml:space="preserve">  </w:t>
      </w:r>
    </w:p>
    <w:p w:rsidR="008C64C0" w:rsidRPr="008C64C0" w:rsidRDefault="00091110" w:rsidP="00056CFE">
      <w:pPr>
        <w:pStyle w:val="Tekstpodstawowy3"/>
        <w:numPr>
          <w:ilvl w:val="0"/>
          <w:numId w:val="4"/>
        </w:numPr>
        <w:ind w:left="426" w:right="5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E606F7">
        <w:rPr>
          <w:sz w:val="24"/>
          <w:szCs w:val="24"/>
        </w:rPr>
        <w:t>dostępnienie</w:t>
      </w:r>
      <w:r w:rsidR="008C64C0" w:rsidRPr="008C64C0">
        <w:rPr>
          <w:sz w:val="24"/>
          <w:szCs w:val="24"/>
        </w:rPr>
        <w:t xml:space="preserve"> </w:t>
      </w:r>
      <w:r w:rsidR="00E606F7">
        <w:rPr>
          <w:sz w:val="24"/>
          <w:szCs w:val="24"/>
        </w:rPr>
        <w:t>Urzędowi</w:t>
      </w:r>
      <w:r w:rsidR="008C64C0" w:rsidRPr="008C64C0">
        <w:rPr>
          <w:sz w:val="24"/>
          <w:szCs w:val="24"/>
        </w:rPr>
        <w:t xml:space="preserve"> niezbędnych dokumentów związany</w:t>
      </w:r>
      <w:r>
        <w:rPr>
          <w:sz w:val="24"/>
          <w:szCs w:val="24"/>
        </w:rPr>
        <w:t>ch z zatrudnieniem skierowanych  bezrobotn</w:t>
      </w:r>
      <w:r w:rsidR="008C64C0" w:rsidRPr="008C64C0">
        <w:rPr>
          <w:sz w:val="24"/>
          <w:szCs w:val="24"/>
        </w:rPr>
        <w:t>ych  oraz umożliwienia przeprowadz</w:t>
      </w:r>
      <w:r>
        <w:rPr>
          <w:sz w:val="24"/>
          <w:szCs w:val="24"/>
        </w:rPr>
        <w:t>enia  kontroli realizacji umowy,</w:t>
      </w:r>
    </w:p>
    <w:p w:rsidR="00202C0C" w:rsidRPr="00D402AF" w:rsidRDefault="00091110" w:rsidP="00D402AF">
      <w:pPr>
        <w:pStyle w:val="Tekstpodstawowy3"/>
        <w:numPr>
          <w:ilvl w:val="0"/>
          <w:numId w:val="4"/>
        </w:numPr>
        <w:tabs>
          <w:tab w:val="right" w:pos="9072"/>
        </w:tabs>
        <w:ind w:left="426" w:right="54"/>
        <w:jc w:val="both"/>
        <w:rPr>
          <w:szCs w:val="24"/>
        </w:rPr>
      </w:pPr>
      <w:r>
        <w:rPr>
          <w:sz w:val="24"/>
          <w:szCs w:val="24"/>
        </w:rPr>
        <w:t>p</w:t>
      </w:r>
      <w:r w:rsidR="008C64C0" w:rsidRPr="008C64C0">
        <w:rPr>
          <w:sz w:val="24"/>
          <w:szCs w:val="24"/>
        </w:rPr>
        <w:t xml:space="preserve">rzedkładania w </w:t>
      </w:r>
      <w:r w:rsidR="00E606F7">
        <w:rPr>
          <w:sz w:val="24"/>
          <w:szCs w:val="24"/>
        </w:rPr>
        <w:t>Urzędzie</w:t>
      </w:r>
      <w:r w:rsidR="0068278B">
        <w:rPr>
          <w:sz w:val="24"/>
          <w:szCs w:val="24"/>
        </w:rPr>
        <w:t xml:space="preserve"> wniosku</w:t>
      </w:r>
      <w:r w:rsidR="00D402AF">
        <w:rPr>
          <w:sz w:val="24"/>
          <w:szCs w:val="24"/>
        </w:rPr>
        <w:t xml:space="preserve"> o refundację</w:t>
      </w:r>
      <w:r w:rsidR="0068278B">
        <w:rPr>
          <w:sz w:val="24"/>
          <w:szCs w:val="24"/>
        </w:rPr>
        <w:t xml:space="preserve"> dofinansowania</w:t>
      </w:r>
      <w:r w:rsidR="006F24F9">
        <w:rPr>
          <w:sz w:val="24"/>
          <w:szCs w:val="24"/>
        </w:rPr>
        <w:t xml:space="preserve"> z tytułu </w:t>
      </w:r>
      <w:r w:rsidR="0068278B">
        <w:rPr>
          <w:sz w:val="24"/>
          <w:szCs w:val="24"/>
        </w:rPr>
        <w:t xml:space="preserve">zatrudnienia </w:t>
      </w:r>
      <w:r w:rsidR="00E606F7">
        <w:rPr>
          <w:sz w:val="24"/>
          <w:szCs w:val="24"/>
        </w:rPr>
        <w:t>skierowan</w:t>
      </w:r>
      <w:r w:rsidR="008D6D4D">
        <w:rPr>
          <w:sz w:val="24"/>
          <w:szCs w:val="24"/>
        </w:rPr>
        <w:t>ego</w:t>
      </w:r>
      <w:r w:rsidR="00E606F7">
        <w:rPr>
          <w:sz w:val="24"/>
          <w:szCs w:val="24"/>
        </w:rPr>
        <w:t xml:space="preserve"> bezrobotn</w:t>
      </w:r>
      <w:r w:rsidR="008D6D4D">
        <w:rPr>
          <w:sz w:val="24"/>
          <w:szCs w:val="24"/>
        </w:rPr>
        <w:t>ego</w:t>
      </w:r>
      <w:r w:rsidR="001F58BB">
        <w:rPr>
          <w:sz w:val="24"/>
          <w:szCs w:val="24"/>
        </w:rPr>
        <w:t>,</w:t>
      </w:r>
      <w:r w:rsidR="008D6D4D" w:rsidRPr="001F58BB">
        <w:rPr>
          <w:sz w:val="24"/>
          <w:szCs w:val="24"/>
        </w:rPr>
        <w:t xml:space="preserve"> który </w:t>
      </w:r>
      <w:r w:rsidR="00267137" w:rsidRPr="001F58BB">
        <w:rPr>
          <w:sz w:val="24"/>
          <w:szCs w:val="24"/>
        </w:rPr>
        <w:t>ukończy</w:t>
      </w:r>
      <w:r w:rsidR="008D6D4D" w:rsidRPr="001F58BB">
        <w:rPr>
          <w:sz w:val="24"/>
          <w:szCs w:val="24"/>
        </w:rPr>
        <w:t xml:space="preserve">ł 50 rok życia </w:t>
      </w:r>
      <w:r w:rsidR="0047395F">
        <w:rPr>
          <w:sz w:val="24"/>
          <w:szCs w:val="24"/>
        </w:rPr>
        <w:t xml:space="preserve">w terminie nieprzekraczającym </w:t>
      </w:r>
      <w:r w:rsidR="008C64C0" w:rsidRPr="001F58BB">
        <w:rPr>
          <w:sz w:val="24"/>
          <w:szCs w:val="24"/>
        </w:rPr>
        <w:t>30 dni</w:t>
      </w:r>
      <w:r w:rsidR="0068278B">
        <w:rPr>
          <w:sz w:val="24"/>
          <w:szCs w:val="24"/>
        </w:rPr>
        <w:t xml:space="preserve"> po miesiącu, </w:t>
      </w:r>
      <w:r w:rsidR="008D6D4D" w:rsidRPr="001F58BB">
        <w:rPr>
          <w:sz w:val="24"/>
          <w:szCs w:val="24"/>
        </w:rPr>
        <w:t>którego dotyczy.</w:t>
      </w:r>
    </w:p>
    <w:p w:rsidR="00750E4B" w:rsidRDefault="00750E4B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</w:p>
    <w:p w:rsidR="004477C8" w:rsidRDefault="00B351E8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  <w:r w:rsidRPr="00B351E8">
        <w:rPr>
          <w:b/>
          <w:sz w:val="32"/>
          <w:szCs w:val="32"/>
        </w:rPr>
        <w:t xml:space="preserve">Rozdział </w:t>
      </w:r>
      <w:r w:rsidR="003D2E8A">
        <w:rPr>
          <w:b/>
          <w:sz w:val="32"/>
          <w:szCs w:val="32"/>
        </w:rPr>
        <w:t>IX</w:t>
      </w:r>
    </w:p>
    <w:p w:rsidR="00B351E8" w:rsidRDefault="00B351E8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Sankcje za naruszenie warunków </w:t>
      </w:r>
      <w:r w:rsidR="0046174D">
        <w:rPr>
          <w:b/>
          <w:sz w:val="32"/>
          <w:szCs w:val="32"/>
        </w:rPr>
        <w:t>dofinansowania wynagrodzenia</w:t>
      </w:r>
    </w:p>
    <w:p w:rsidR="00F61A80" w:rsidRDefault="00F61A80" w:rsidP="00F61A80">
      <w:pPr>
        <w:widowControl w:val="0"/>
        <w:suppressAutoHyphens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2F4B6C">
        <w:rPr>
          <w:b/>
          <w:sz w:val="32"/>
          <w:szCs w:val="32"/>
        </w:rPr>
        <w:t>za zatrudnienie bezrobotnego</w:t>
      </w:r>
      <w:r>
        <w:rPr>
          <w:b/>
          <w:sz w:val="32"/>
          <w:szCs w:val="32"/>
        </w:rPr>
        <w:t>, który ukończył  50 rok życia</w:t>
      </w:r>
    </w:p>
    <w:p w:rsidR="00685A12" w:rsidRPr="00B351E8" w:rsidRDefault="00F71778" w:rsidP="00B351E8">
      <w:pPr>
        <w:tabs>
          <w:tab w:val="left" w:pos="7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BF3BE1" w:rsidRDefault="004477C8" w:rsidP="0068278B">
      <w:pPr>
        <w:tabs>
          <w:tab w:val="left" w:pos="705"/>
        </w:tabs>
        <w:jc w:val="center"/>
        <w:rPr>
          <w:szCs w:val="24"/>
        </w:rPr>
      </w:pPr>
      <w:r w:rsidRPr="004477C8">
        <w:rPr>
          <w:szCs w:val="24"/>
        </w:rPr>
        <w:t xml:space="preserve">§ </w:t>
      </w:r>
      <w:r w:rsidR="009722B3">
        <w:rPr>
          <w:szCs w:val="24"/>
        </w:rPr>
        <w:t>10</w:t>
      </w:r>
    </w:p>
    <w:p w:rsidR="0047395F" w:rsidRPr="001D1905" w:rsidRDefault="00B0379C" w:rsidP="00056CFE">
      <w:pPr>
        <w:pStyle w:val="Akapitzlist"/>
        <w:numPr>
          <w:ilvl w:val="0"/>
          <w:numId w:val="14"/>
        </w:numPr>
        <w:tabs>
          <w:tab w:val="left" w:pos="705"/>
        </w:tabs>
        <w:rPr>
          <w:szCs w:val="24"/>
        </w:rPr>
      </w:pPr>
      <w:r w:rsidRPr="0068278B">
        <w:rPr>
          <w:szCs w:val="24"/>
        </w:rPr>
        <w:t>W przypadku nie</w:t>
      </w:r>
      <w:r w:rsidR="00386F69" w:rsidRPr="0068278B">
        <w:rPr>
          <w:szCs w:val="24"/>
        </w:rPr>
        <w:t>wywiązania się</w:t>
      </w:r>
      <w:r w:rsidR="002F22E9" w:rsidRPr="0068278B">
        <w:rPr>
          <w:szCs w:val="24"/>
        </w:rPr>
        <w:t xml:space="preserve"> przez pracodawcę/przedsiębiorcę</w:t>
      </w:r>
      <w:r w:rsidR="00386F69" w:rsidRPr="0068278B">
        <w:rPr>
          <w:szCs w:val="24"/>
        </w:rPr>
        <w:t xml:space="preserve"> z warunków zawartych </w:t>
      </w:r>
      <w:r w:rsidR="0068278B">
        <w:rPr>
          <w:szCs w:val="24"/>
        </w:rPr>
        <w:br/>
      </w:r>
      <w:r w:rsidR="00386F69" w:rsidRPr="0068278B">
        <w:rPr>
          <w:szCs w:val="24"/>
        </w:rPr>
        <w:t xml:space="preserve">w </w:t>
      </w:r>
      <w:r w:rsidR="002F22E9" w:rsidRPr="0068278B">
        <w:rPr>
          <w:szCs w:val="24"/>
        </w:rPr>
        <w:t>u</w:t>
      </w:r>
      <w:r w:rsidR="004D7A3F">
        <w:rPr>
          <w:szCs w:val="24"/>
        </w:rPr>
        <w:t>mowie</w:t>
      </w:r>
      <w:r w:rsidR="00386F69" w:rsidRPr="0068278B">
        <w:rPr>
          <w:szCs w:val="24"/>
        </w:rPr>
        <w:t xml:space="preserve"> </w:t>
      </w:r>
      <w:r w:rsidR="004D7A3F">
        <w:rPr>
          <w:szCs w:val="24"/>
        </w:rPr>
        <w:t>w sprawie organizowania</w:t>
      </w:r>
      <w:r w:rsidR="00386F69" w:rsidRPr="0068278B">
        <w:rPr>
          <w:szCs w:val="24"/>
        </w:rPr>
        <w:t xml:space="preserve"> </w:t>
      </w:r>
      <w:r w:rsidR="0046174D" w:rsidRPr="0068278B">
        <w:rPr>
          <w:szCs w:val="24"/>
        </w:rPr>
        <w:t>dofinansowania wynagrodzenia</w:t>
      </w:r>
      <w:r w:rsidRPr="0068278B">
        <w:rPr>
          <w:szCs w:val="24"/>
        </w:rPr>
        <w:t xml:space="preserve"> Urząd zastrzega sobie</w:t>
      </w:r>
      <w:r w:rsidR="001D1905">
        <w:rPr>
          <w:szCs w:val="24"/>
        </w:rPr>
        <w:t xml:space="preserve"> </w:t>
      </w:r>
      <w:r w:rsidR="00E606F7" w:rsidRPr="001D1905">
        <w:rPr>
          <w:szCs w:val="24"/>
        </w:rPr>
        <w:t>rozwiązanie umowy</w:t>
      </w:r>
      <w:r w:rsidR="005C01B9" w:rsidRPr="001D1905">
        <w:rPr>
          <w:szCs w:val="24"/>
        </w:rPr>
        <w:t xml:space="preserve"> ze skutkiem natychmiastowym, zawia</w:t>
      </w:r>
      <w:r w:rsidR="001D1905" w:rsidRPr="001D1905">
        <w:rPr>
          <w:szCs w:val="24"/>
        </w:rPr>
        <w:t xml:space="preserve">damiając </w:t>
      </w:r>
      <w:r w:rsidR="00F61A80" w:rsidRPr="001D1905">
        <w:rPr>
          <w:szCs w:val="24"/>
        </w:rPr>
        <w:t>pracodawcę/przedsiębiorcę</w:t>
      </w:r>
      <w:r w:rsidR="00386F69" w:rsidRPr="001D1905">
        <w:rPr>
          <w:szCs w:val="24"/>
        </w:rPr>
        <w:t xml:space="preserve"> </w:t>
      </w:r>
      <w:r w:rsidR="00F61A80" w:rsidRPr="001D1905">
        <w:rPr>
          <w:szCs w:val="24"/>
        </w:rPr>
        <w:t xml:space="preserve"> </w:t>
      </w:r>
      <w:r w:rsidR="00386F69" w:rsidRPr="001D1905">
        <w:rPr>
          <w:szCs w:val="24"/>
        </w:rPr>
        <w:t xml:space="preserve">na </w:t>
      </w:r>
      <w:r w:rsidR="00F61A80" w:rsidRPr="001D1905">
        <w:rPr>
          <w:szCs w:val="24"/>
        </w:rPr>
        <w:t xml:space="preserve"> </w:t>
      </w:r>
      <w:r w:rsidR="0068278B" w:rsidRPr="001D1905">
        <w:rPr>
          <w:szCs w:val="24"/>
        </w:rPr>
        <w:t>piśmie</w:t>
      </w:r>
      <w:r w:rsidR="001D1905" w:rsidRPr="001D1905">
        <w:rPr>
          <w:szCs w:val="24"/>
        </w:rPr>
        <w:t>,</w:t>
      </w:r>
      <w:r w:rsidR="0068278B" w:rsidRPr="001D1905">
        <w:rPr>
          <w:szCs w:val="24"/>
        </w:rPr>
        <w:t xml:space="preserve"> wówczas</w:t>
      </w:r>
      <w:r w:rsidR="0047395F" w:rsidRPr="001D1905">
        <w:rPr>
          <w:szCs w:val="24"/>
        </w:rPr>
        <w:t>:</w:t>
      </w:r>
    </w:p>
    <w:p w:rsidR="00047896" w:rsidRDefault="00047896" w:rsidP="00056CFE">
      <w:pPr>
        <w:pStyle w:val="Tekstpodstawowy3"/>
        <w:numPr>
          <w:ilvl w:val="0"/>
          <w:numId w:val="17"/>
        </w:numPr>
        <w:ind w:right="54"/>
        <w:jc w:val="both"/>
        <w:rPr>
          <w:sz w:val="24"/>
          <w:szCs w:val="24"/>
        </w:rPr>
      </w:pPr>
      <w:r>
        <w:rPr>
          <w:sz w:val="24"/>
          <w:szCs w:val="24"/>
        </w:rPr>
        <w:t>pracodaw</w:t>
      </w:r>
      <w:r w:rsidR="007076D6">
        <w:rPr>
          <w:sz w:val="24"/>
          <w:szCs w:val="24"/>
        </w:rPr>
        <w:t>c</w:t>
      </w:r>
      <w:r>
        <w:rPr>
          <w:sz w:val="24"/>
          <w:szCs w:val="24"/>
        </w:rPr>
        <w:t>a/przedsiębiorca</w:t>
      </w:r>
      <w:r>
        <w:rPr>
          <w:szCs w:val="24"/>
        </w:rPr>
        <w:t xml:space="preserve"> </w:t>
      </w:r>
      <w:r w:rsidR="00547E5A" w:rsidRPr="00047896">
        <w:rPr>
          <w:sz w:val="24"/>
          <w:szCs w:val="24"/>
        </w:rPr>
        <w:t>dokona zw</w:t>
      </w:r>
      <w:r>
        <w:rPr>
          <w:sz w:val="24"/>
          <w:szCs w:val="24"/>
        </w:rPr>
        <w:t>rotu otrzymanego dofinansowania</w:t>
      </w:r>
      <w:r w:rsidR="00B0379C" w:rsidRPr="00047896">
        <w:rPr>
          <w:sz w:val="24"/>
          <w:szCs w:val="24"/>
        </w:rPr>
        <w:t xml:space="preserve"> </w:t>
      </w:r>
      <w:r w:rsidR="00547E5A" w:rsidRPr="00047896">
        <w:rPr>
          <w:sz w:val="24"/>
          <w:szCs w:val="24"/>
        </w:rPr>
        <w:t>wynagrodzenia</w:t>
      </w:r>
      <w:r w:rsidR="00B0379C" w:rsidRPr="00047896">
        <w:rPr>
          <w:sz w:val="24"/>
          <w:szCs w:val="24"/>
        </w:rPr>
        <w:t xml:space="preserve"> wraz</w:t>
      </w:r>
      <w:r w:rsidR="00547E5A" w:rsidRPr="00047896">
        <w:rPr>
          <w:sz w:val="24"/>
          <w:szCs w:val="24"/>
        </w:rPr>
        <w:t xml:space="preserve"> </w:t>
      </w:r>
      <w:r w:rsidR="00D47154" w:rsidRPr="00047896">
        <w:rPr>
          <w:sz w:val="24"/>
          <w:szCs w:val="24"/>
        </w:rPr>
        <w:t>z odsetkami ustawowymi naliczonymi od całości uzyskanej pomocy od</w:t>
      </w:r>
      <w:r w:rsidR="00B0379C" w:rsidRPr="00047896">
        <w:rPr>
          <w:sz w:val="24"/>
          <w:szCs w:val="24"/>
        </w:rPr>
        <w:t xml:space="preserve"> </w:t>
      </w:r>
      <w:r w:rsidR="00D47154" w:rsidRPr="00047896">
        <w:rPr>
          <w:sz w:val="24"/>
          <w:szCs w:val="24"/>
        </w:rPr>
        <w:t xml:space="preserve">dnia otrzymania </w:t>
      </w:r>
      <w:r w:rsidR="00547E5A" w:rsidRPr="00047896">
        <w:rPr>
          <w:sz w:val="24"/>
          <w:szCs w:val="24"/>
        </w:rPr>
        <w:t xml:space="preserve">wypłaty </w:t>
      </w:r>
      <w:r w:rsidR="001D1905">
        <w:rPr>
          <w:sz w:val="24"/>
          <w:szCs w:val="24"/>
        </w:rPr>
        <w:t>pierwszego dofinansowania</w:t>
      </w:r>
      <w:r w:rsidR="00D47154" w:rsidRPr="00047896">
        <w:rPr>
          <w:sz w:val="24"/>
          <w:szCs w:val="24"/>
        </w:rPr>
        <w:t xml:space="preserve"> w terminie 30 dni od dnia doręczenia we</w:t>
      </w:r>
      <w:r w:rsidR="00B0379C" w:rsidRPr="00047896">
        <w:rPr>
          <w:sz w:val="24"/>
          <w:szCs w:val="24"/>
        </w:rPr>
        <w:t>zwania Urzędu,</w:t>
      </w:r>
    </w:p>
    <w:p w:rsidR="00047896" w:rsidRPr="001D1905" w:rsidRDefault="00B0379C" w:rsidP="00056CFE">
      <w:pPr>
        <w:pStyle w:val="Tekstpodstawowy3"/>
        <w:numPr>
          <w:ilvl w:val="0"/>
          <w:numId w:val="17"/>
        </w:numPr>
        <w:ind w:right="54"/>
        <w:jc w:val="both"/>
        <w:rPr>
          <w:sz w:val="24"/>
          <w:szCs w:val="24"/>
        </w:rPr>
      </w:pPr>
      <w:r w:rsidRPr="001D1905">
        <w:rPr>
          <w:sz w:val="24"/>
          <w:szCs w:val="24"/>
        </w:rPr>
        <w:t>pracodawca/przedsiębiorca d</w:t>
      </w:r>
      <w:r w:rsidR="00CD276E" w:rsidRPr="001D1905">
        <w:rPr>
          <w:sz w:val="24"/>
          <w:szCs w:val="24"/>
        </w:rPr>
        <w:t>okona zwrotu 50% łącznej kwoty dofinansowania</w:t>
      </w:r>
      <w:r w:rsidRPr="001D1905">
        <w:rPr>
          <w:sz w:val="24"/>
          <w:szCs w:val="24"/>
        </w:rPr>
        <w:t xml:space="preserve"> w terminie </w:t>
      </w:r>
      <w:r w:rsidR="00047896" w:rsidRPr="001D1905">
        <w:rPr>
          <w:sz w:val="24"/>
          <w:szCs w:val="24"/>
        </w:rPr>
        <w:br/>
      </w:r>
      <w:r w:rsidRPr="001D1905">
        <w:rPr>
          <w:sz w:val="24"/>
          <w:szCs w:val="24"/>
        </w:rPr>
        <w:t xml:space="preserve">30 dni </w:t>
      </w:r>
      <w:r w:rsidR="00A709C1" w:rsidRPr="001D1905">
        <w:rPr>
          <w:sz w:val="24"/>
          <w:szCs w:val="24"/>
        </w:rPr>
        <w:t xml:space="preserve">od dnia doręczenia wezwania Urzędu </w:t>
      </w:r>
      <w:r w:rsidR="004B5265" w:rsidRPr="001D1905">
        <w:rPr>
          <w:sz w:val="24"/>
          <w:szCs w:val="24"/>
        </w:rPr>
        <w:t>w przypadku</w:t>
      </w:r>
      <w:r w:rsidR="00C60ACB" w:rsidRPr="001D1905">
        <w:rPr>
          <w:sz w:val="24"/>
          <w:szCs w:val="24"/>
        </w:rPr>
        <w:t>:</w:t>
      </w:r>
      <w:r w:rsidR="00FF15D2" w:rsidRPr="001D1905">
        <w:rPr>
          <w:sz w:val="24"/>
          <w:szCs w:val="24"/>
        </w:rPr>
        <w:t xml:space="preserve"> </w:t>
      </w:r>
      <w:r w:rsidR="00B222DC" w:rsidRPr="001D1905">
        <w:rPr>
          <w:sz w:val="24"/>
          <w:szCs w:val="24"/>
        </w:rPr>
        <w:t xml:space="preserve">utrzymania </w:t>
      </w:r>
      <w:r w:rsidR="00CD276E" w:rsidRPr="001D1905">
        <w:rPr>
          <w:sz w:val="24"/>
          <w:szCs w:val="24"/>
        </w:rPr>
        <w:t>zatrudnienia skierowane</w:t>
      </w:r>
      <w:r w:rsidR="00334DBC" w:rsidRPr="001D1905">
        <w:rPr>
          <w:sz w:val="24"/>
          <w:szCs w:val="24"/>
        </w:rPr>
        <w:t>go</w:t>
      </w:r>
      <w:r w:rsidR="00047896" w:rsidRPr="001D1905">
        <w:rPr>
          <w:sz w:val="24"/>
          <w:szCs w:val="24"/>
        </w:rPr>
        <w:t xml:space="preserve"> </w:t>
      </w:r>
      <w:r w:rsidR="00334DBC" w:rsidRPr="001D1905">
        <w:rPr>
          <w:sz w:val="24"/>
          <w:szCs w:val="24"/>
        </w:rPr>
        <w:t>bezrobotnego</w:t>
      </w:r>
      <w:r w:rsidR="00FF15D2" w:rsidRPr="001D1905">
        <w:rPr>
          <w:sz w:val="24"/>
          <w:szCs w:val="24"/>
        </w:rPr>
        <w:t xml:space="preserve"> </w:t>
      </w:r>
      <w:r w:rsidR="00B222DC" w:rsidRPr="001D1905">
        <w:rPr>
          <w:sz w:val="24"/>
          <w:szCs w:val="24"/>
        </w:rPr>
        <w:t>przez okres przysługiwania dofi</w:t>
      </w:r>
      <w:r w:rsidR="00A709C1" w:rsidRPr="001D1905">
        <w:rPr>
          <w:sz w:val="24"/>
          <w:szCs w:val="24"/>
        </w:rPr>
        <w:t>nansowania</w:t>
      </w:r>
      <w:r w:rsidR="00C60ACB" w:rsidRPr="001D1905">
        <w:rPr>
          <w:sz w:val="24"/>
          <w:szCs w:val="24"/>
        </w:rPr>
        <w:t xml:space="preserve"> i nieutrzymania zatrudnienia </w:t>
      </w:r>
      <w:r w:rsidR="00CD276E" w:rsidRPr="001D1905">
        <w:rPr>
          <w:sz w:val="24"/>
          <w:szCs w:val="24"/>
        </w:rPr>
        <w:t xml:space="preserve">przez </w:t>
      </w:r>
      <w:r w:rsidR="00C60ACB" w:rsidRPr="001D1905">
        <w:rPr>
          <w:sz w:val="24"/>
          <w:szCs w:val="24"/>
        </w:rPr>
        <w:t xml:space="preserve">co </w:t>
      </w:r>
      <w:r w:rsidRPr="001D1905">
        <w:rPr>
          <w:sz w:val="24"/>
          <w:szCs w:val="24"/>
        </w:rPr>
        <w:t xml:space="preserve"> </w:t>
      </w:r>
      <w:r w:rsidR="00C60ACB" w:rsidRPr="001D1905">
        <w:rPr>
          <w:sz w:val="24"/>
          <w:szCs w:val="24"/>
        </w:rPr>
        <w:t>najmniej</w:t>
      </w:r>
      <w:r w:rsidR="00B222DC" w:rsidRPr="001D1905">
        <w:rPr>
          <w:sz w:val="24"/>
          <w:szCs w:val="24"/>
        </w:rPr>
        <w:t xml:space="preserve"> połowę okresu</w:t>
      </w:r>
      <w:r w:rsidR="00C60ACB" w:rsidRPr="001D1905">
        <w:rPr>
          <w:sz w:val="24"/>
          <w:szCs w:val="24"/>
        </w:rPr>
        <w:t xml:space="preserve"> obowiązującego po okresie</w:t>
      </w:r>
      <w:r w:rsidR="00F71778" w:rsidRPr="001D1905">
        <w:rPr>
          <w:sz w:val="24"/>
          <w:szCs w:val="24"/>
        </w:rPr>
        <w:t xml:space="preserve"> </w:t>
      </w:r>
      <w:r w:rsidR="00C60ACB" w:rsidRPr="001D1905">
        <w:rPr>
          <w:sz w:val="24"/>
          <w:szCs w:val="24"/>
        </w:rPr>
        <w:t>dofinansowania</w:t>
      </w:r>
      <w:r w:rsidR="001A31E9" w:rsidRPr="001D1905">
        <w:rPr>
          <w:sz w:val="24"/>
          <w:szCs w:val="24"/>
        </w:rPr>
        <w:t>.</w:t>
      </w:r>
    </w:p>
    <w:p w:rsidR="00BF3BE1" w:rsidRDefault="00BF3BE1" w:rsidP="00BA2F58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351E8" w:rsidRDefault="00D47154" w:rsidP="00221F2B">
      <w:pPr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Rozdział X</w:t>
      </w:r>
    </w:p>
    <w:p w:rsidR="00B351E8" w:rsidRPr="00B351E8" w:rsidRDefault="00B351E8" w:rsidP="00221F2B">
      <w:pPr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Wizyty monitorująco-sprawdzające</w:t>
      </w:r>
    </w:p>
    <w:p w:rsidR="00B351E8" w:rsidRDefault="00B351E8" w:rsidP="00BA2F58">
      <w:pPr>
        <w:jc w:val="center"/>
        <w:rPr>
          <w:szCs w:val="24"/>
        </w:rPr>
      </w:pPr>
    </w:p>
    <w:p w:rsidR="00E606F7" w:rsidRPr="003413C5" w:rsidRDefault="007331EC" w:rsidP="00047896">
      <w:pPr>
        <w:jc w:val="center"/>
        <w:rPr>
          <w:szCs w:val="24"/>
        </w:rPr>
      </w:pPr>
      <w:r w:rsidRPr="003413C5">
        <w:rPr>
          <w:szCs w:val="24"/>
        </w:rPr>
        <w:t xml:space="preserve">§ </w:t>
      </w:r>
      <w:r w:rsidR="00FE281C">
        <w:rPr>
          <w:szCs w:val="24"/>
        </w:rPr>
        <w:t>1</w:t>
      </w:r>
      <w:r w:rsidR="009722B3">
        <w:rPr>
          <w:szCs w:val="24"/>
        </w:rPr>
        <w:t>1</w:t>
      </w:r>
    </w:p>
    <w:p w:rsidR="00DD06A1" w:rsidRDefault="001B276E" w:rsidP="001B276E">
      <w:pPr>
        <w:ind w:left="426" w:hanging="426"/>
        <w:rPr>
          <w:szCs w:val="24"/>
        </w:rPr>
      </w:pPr>
      <w:r>
        <w:rPr>
          <w:szCs w:val="24"/>
        </w:rPr>
        <w:t xml:space="preserve">       </w:t>
      </w:r>
      <w:r w:rsidR="00A8487B">
        <w:rPr>
          <w:szCs w:val="24"/>
        </w:rPr>
        <w:t xml:space="preserve">Urząd </w:t>
      </w:r>
      <w:r w:rsidR="00FB0472">
        <w:rPr>
          <w:szCs w:val="24"/>
        </w:rPr>
        <w:t>zastrzega sobie możliwość dokonywania</w:t>
      </w:r>
      <w:r w:rsidR="00F61A80">
        <w:rPr>
          <w:szCs w:val="24"/>
        </w:rPr>
        <w:t xml:space="preserve"> u pracodawcy/przedsiębiorcy</w:t>
      </w:r>
      <w:r w:rsidR="00A8487B">
        <w:rPr>
          <w:szCs w:val="24"/>
        </w:rPr>
        <w:t xml:space="preserve"> u którego </w:t>
      </w:r>
      <w:r w:rsidR="00F61A80">
        <w:rPr>
          <w:szCs w:val="24"/>
        </w:rPr>
        <w:t>dokonano dofinansowana</w:t>
      </w:r>
      <w:r w:rsidR="001D1905">
        <w:rPr>
          <w:szCs w:val="24"/>
        </w:rPr>
        <w:t xml:space="preserve"> wynagrodzenia</w:t>
      </w:r>
      <w:r w:rsidR="00A8487B">
        <w:rPr>
          <w:szCs w:val="24"/>
        </w:rPr>
        <w:t xml:space="preserve"> kontrol</w:t>
      </w:r>
      <w:r w:rsidR="00964AB2">
        <w:rPr>
          <w:szCs w:val="24"/>
        </w:rPr>
        <w:t>i</w:t>
      </w:r>
      <w:r w:rsidR="00C01C70">
        <w:rPr>
          <w:szCs w:val="24"/>
        </w:rPr>
        <w:t xml:space="preserve"> </w:t>
      </w:r>
      <w:r w:rsidR="00A8487B">
        <w:rPr>
          <w:szCs w:val="24"/>
        </w:rPr>
        <w:t>monitorujące</w:t>
      </w:r>
      <w:r w:rsidR="00964AB2">
        <w:rPr>
          <w:szCs w:val="24"/>
        </w:rPr>
        <w:t>j</w:t>
      </w:r>
      <w:r w:rsidR="00A60E10">
        <w:rPr>
          <w:szCs w:val="24"/>
        </w:rPr>
        <w:t xml:space="preserve"> </w:t>
      </w:r>
      <w:r w:rsidR="00A8487B">
        <w:rPr>
          <w:szCs w:val="24"/>
        </w:rPr>
        <w:t>prawidłowość</w:t>
      </w:r>
      <w:r w:rsidR="001D1905">
        <w:rPr>
          <w:szCs w:val="24"/>
        </w:rPr>
        <w:t xml:space="preserve"> realizacji</w:t>
      </w:r>
      <w:r w:rsidR="003C107A">
        <w:rPr>
          <w:szCs w:val="24"/>
        </w:rPr>
        <w:t xml:space="preserve"> </w:t>
      </w:r>
      <w:r w:rsidR="00964C4B">
        <w:rPr>
          <w:szCs w:val="24"/>
        </w:rPr>
        <w:t>umowy.</w:t>
      </w:r>
    </w:p>
    <w:p w:rsidR="00AC29DE" w:rsidRDefault="00AC29DE" w:rsidP="00A430BE">
      <w:pPr>
        <w:ind w:left="0" w:firstLine="0"/>
        <w:rPr>
          <w:szCs w:val="24"/>
        </w:rPr>
      </w:pPr>
    </w:p>
    <w:p w:rsidR="00B121F6" w:rsidRDefault="002734BB" w:rsidP="00221F2B">
      <w:pPr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XI</w:t>
      </w:r>
    </w:p>
    <w:p w:rsidR="00B351E8" w:rsidRDefault="00B351E8" w:rsidP="00221F2B">
      <w:pPr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Postanowienia końcowe</w:t>
      </w:r>
    </w:p>
    <w:p w:rsidR="00BD4211" w:rsidRPr="00B351E8" w:rsidRDefault="00BD4211" w:rsidP="00BA2F58">
      <w:pPr>
        <w:jc w:val="center"/>
        <w:rPr>
          <w:b/>
          <w:sz w:val="32"/>
          <w:szCs w:val="32"/>
        </w:rPr>
      </w:pPr>
    </w:p>
    <w:p w:rsidR="00E606F7" w:rsidRPr="003413C5" w:rsidRDefault="00A8487B" w:rsidP="00047896">
      <w:pPr>
        <w:jc w:val="center"/>
        <w:rPr>
          <w:szCs w:val="24"/>
        </w:rPr>
      </w:pPr>
      <w:r w:rsidRPr="003413C5">
        <w:rPr>
          <w:szCs w:val="24"/>
        </w:rPr>
        <w:t>§</w:t>
      </w:r>
      <w:r w:rsidR="009C48CE">
        <w:rPr>
          <w:szCs w:val="24"/>
        </w:rPr>
        <w:t xml:space="preserve"> </w:t>
      </w:r>
      <w:r w:rsidR="00FE281C">
        <w:rPr>
          <w:szCs w:val="24"/>
        </w:rPr>
        <w:t>1</w:t>
      </w:r>
      <w:r w:rsidR="009722B3">
        <w:rPr>
          <w:szCs w:val="24"/>
        </w:rPr>
        <w:t>2</w:t>
      </w:r>
    </w:p>
    <w:p w:rsidR="00BA2F58" w:rsidRDefault="001B276E" w:rsidP="003416E0">
      <w:pPr>
        <w:rPr>
          <w:szCs w:val="24"/>
        </w:rPr>
      </w:pPr>
      <w:r>
        <w:rPr>
          <w:szCs w:val="24"/>
        </w:rPr>
        <w:t xml:space="preserve">      </w:t>
      </w:r>
      <w:r w:rsidR="00B0379C">
        <w:rPr>
          <w:szCs w:val="24"/>
        </w:rPr>
        <w:t>Dyrektor</w:t>
      </w:r>
      <w:r w:rsidR="00581090">
        <w:rPr>
          <w:szCs w:val="24"/>
        </w:rPr>
        <w:t xml:space="preserve"> </w:t>
      </w:r>
      <w:r w:rsidR="002A5628">
        <w:rPr>
          <w:szCs w:val="24"/>
        </w:rPr>
        <w:t xml:space="preserve">może odstąpić </w:t>
      </w:r>
      <w:r w:rsidR="00A8487B">
        <w:rPr>
          <w:szCs w:val="24"/>
        </w:rPr>
        <w:t>od zapisów w regulaminie</w:t>
      </w:r>
      <w:r w:rsidR="00A8487B" w:rsidRPr="003413C5">
        <w:rPr>
          <w:szCs w:val="24"/>
        </w:rPr>
        <w:t xml:space="preserve"> </w:t>
      </w:r>
      <w:r w:rsidR="007331EC" w:rsidRPr="003413C5">
        <w:rPr>
          <w:szCs w:val="24"/>
        </w:rPr>
        <w:t xml:space="preserve">w przypadkach społecznie </w:t>
      </w:r>
      <w:r w:rsidR="00AC29DE">
        <w:rPr>
          <w:szCs w:val="24"/>
        </w:rPr>
        <w:t xml:space="preserve">                       </w:t>
      </w:r>
      <w:r>
        <w:rPr>
          <w:szCs w:val="24"/>
        </w:rPr>
        <w:br/>
        <w:t xml:space="preserve">     </w:t>
      </w:r>
      <w:r w:rsidR="00AC29DE">
        <w:rPr>
          <w:szCs w:val="24"/>
        </w:rPr>
        <w:t xml:space="preserve"> </w:t>
      </w:r>
      <w:r w:rsidR="007331EC" w:rsidRPr="003413C5">
        <w:rPr>
          <w:szCs w:val="24"/>
        </w:rPr>
        <w:t>i merytorycznie uzasa</w:t>
      </w:r>
      <w:r w:rsidR="003D73F7">
        <w:rPr>
          <w:szCs w:val="24"/>
        </w:rPr>
        <w:t xml:space="preserve">dnionych, </w:t>
      </w:r>
      <w:r w:rsidR="007331EC" w:rsidRPr="003413C5">
        <w:rPr>
          <w:szCs w:val="24"/>
        </w:rPr>
        <w:t xml:space="preserve">o ile nie pozostaje to w sprzeczności z obowiązującymi przepisami </w:t>
      </w:r>
      <w:r w:rsidR="003416E0">
        <w:rPr>
          <w:szCs w:val="24"/>
        </w:rPr>
        <w:br/>
        <w:t xml:space="preserve">      </w:t>
      </w:r>
      <w:r w:rsidR="007331EC" w:rsidRPr="003413C5">
        <w:rPr>
          <w:szCs w:val="24"/>
        </w:rPr>
        <w:t>prawa.</w:t>
      </w:r>
    </w:p>
    <w:p w:rsidR="00FD0F8B" w:rsidRDefault="00FD0F8B" w:rsidP="00FD0F8B">
      <w:pPr>
        <w:jc w:val="center"/>
        <w:rPr>
          <w:szCs w:val="24"/>
        </w:rPr>
      </w:pPr>
    </w:p>
    <w:p w:rsidR="00FD0F8B" w:rsidRDefault="00FD0F8B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3413C5" w:rsidRDefault="003413C5" w:rsidP="003D2E8A">
      <w:pPr>
        <w:ind w:left="0" w:firstLine="0"/>
      </w:pPr>
    </w:p>
    <w:sectPr w:rsidR="003413C5" w:rsidSect="00343D60">
      <w:headerReference w:type="default" r:id="rId8"/>
      <w:pgSz w:w="11906" w:h="16838"/>
      <w:pgMar w:top="851" w:right="849" w:bottom="993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81" w:rsidRDefault="00D06E81" w:rsidP="00FD0F8B">
      <w:pPr>
        <w:spacing w:after="0" w:line="240" w:lineRule="auto"/>
      </w:pPr>
      <w:r>
        <w:separator/>
      </w:r>
    </w:p>
  </w:endnote>
  <w:endnote w:type="continuationSeparator" w:id="0">
    <w:p w:rsidR="00D06E81" w:rsidRDefault="00D06E81" w:rsidP="00FD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81" w:rsidRDefault="00D06E81" w:rsidP="00FD0F8B">
      <w:pPr>
        <w:spacing w:after="0" w:line="240" w:lineRule="auto"/>
      </w:pPr>
      <w:r>
        <w:separator/>
      </w:r>
    </w:p>
  </w:footnote>
  <w:footnote w:type="continuationSeparator" w:id="0">
    <w:p w:rsidR="00D06E81" w:rsidRDefault="00D06E81" w:rsidP="00FD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A9" w:rsidRDefault="00440B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215E"/>
    <w:multiLevelType w:val="hybridMultilevel"/>
    <w:tmpl w:val="7A08F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50D8D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73D5"/>
    <w:multiLevelType w:val="hybridMultilevel"/>
    <w:tmpl w:val="1B0E4B8E"/>
    <w:lvl w:ilvl="0" w:tplc="2B34BB3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5F63CF"/>
    <w:multiLevelType w:val="hybridMultilevel"/>
    <w:tmpl w:val="BF5CD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0A51"/>
    <w:multiLevelType w:val="hybridMultilevel"/>
    <w:tmpl w:val="B358E97A"/>
    <w:lvl w:ilvl="0" w:tplc="47E8D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191"/>
    <w:multiLevelType w:val="hybridMultilevel"/>
    <w:tmpl w:val="BA98D1F0"/>
    <w:lvl w:ilvl="0" w:tplc="4F667A96">
      <w:start w:val="1"/>
      <w:numFmt w:val="bullet"/>
      <w:lvlText w:val=""/>
      <w:lvlJc w:val="left"/>
      <w:pPr>
        <w:ind w:left="680" w:hanging="32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21457D8C"/>
    <w:multiLevelType w:val="hybridMultilevel"/>
    <w:tmpl w:val="FEE2A77C"/>
    <w:lvl w:ilvl="0" w:tplc="E718FF8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5013"/>
    <w:multiLevelType w:val="hybridMultilevel"/>
    <w:tmpl w:val="9CF4BBB2"/>
    <w:lvl w:ilvl="0" w:tplc="47E8D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B28BD"/>
    <w:multiLevelType w:val="hybridMultilevel"/>
    <w:tmpl w:val="48008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045E"/>
    <w:multiLevelType w:val="hybridMultilevel"/>
    <w:tmpl w:val="E098D19A"/>
    <w:lvl w:ilvl="0" w:tplc="47E8D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04D3A"/>
    <w:multiLevelType w:val="multilevel"/>
    <w:tmpl w:val="C20E37FE"/>
    <w:styleLink w:val="Styl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8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4B5253EE"/>
    <w:multiLevelType w:val="hybridMultilevel"/>
    <w:tmpl w:val="BAFE3294"/>
    <w:lvl w:ilvl="0" w:tplc="7652BAB8">
      <w:start w:val="1"/>
      <w:numFmt w:val="bullet"/>
      <w:lvlText w:val=""/>
      <w:lvlJc w:val="left"/>
      <w:pPr>
        <w:ind w:left="85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DAD25DD"/>
    <w:multiLevelType w:val="hybridMultilevel"/>
    <w:tmpl w:val="28D605FE"/>
    <w:lvl w:ilvl="0" w:tplc="5D1C9262">
      <w:start w:val="1"/>
      <w:numFmt w:val="bullet"/>
      <w:lvlText w:val=""/>
      <w:lvlJc w:val="left"/>
      <w:pPr>
        <w:ind w:left="90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754321"/>
    <w:multiLevelType w:val="hybridMultilevel"/>
    <w:tmpl w:val="174283E6"/>
    <w:lvl w:ilvl="0" w:tplc="E018B0C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689668A"/>
    <w:multiLevelType w:val="hybridMultilevel"/>
    <w:tmpl w:val="14B61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30219"/>
    <w:multiLevelType w:val="hybridMultilevel"/>
    <w:tmpl w:val="3114557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9A76CAE"/>
    <w:multiLevelType w:val="hybridMultilevel"/>
    <w:tmpl w:val="373A1F28"/>
    <w:lvl w:ilvl="0" w:tplc="98789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E03D1"/>
    <w:multiLevelType w:val="hybridMultilevel"/>
    <w:tmpl w:val="AD96BF9A"/>
    <w:lvl w:ilvl="0" w:tplc="EE105C4C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6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15"/>
  </w:num>
  <w:num w:numId="15">
    <w:abstractNumId w:val="4"/>
  </w:num>
  <w:num w:numId="16">
    <w:abstractNumId w:val="10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59"/>
    <w:rsid w:val="00001838"/>
    <w:rsid w:val="00004EFB"/>
    <w:rsid w:val="00007CFF"/>
    <w:rsid w:val="00012CFA"/>
    <w:rsid w:val="00013C69"/>
    <w:rsid w:val="00031B59"/>
    <w:rsid w:val="000332E5"/>
    <w:rsid w:val="00033FCF"/>
    <w:rsid w:val="0003557C"/>
    <w:rsid w:val="0004279A"/>
    <w:rsid w:val="00047896"/>
    <w:rsid w:val="00051CB1"/>
    <w:rsid w:val="00055551"/>
    <w:rsid w:val="00056CFE"/>
    <w:rsid w:val="000571F7"/>
    <w:rsid w:val="000578E6"/>
    <w:rsid w:val="000648D6"/>
    <w:rsid w:val="00070578"/>
    <w:rsid w:val="00070A6E"/>
    <w:rsid w:val="00083F53"/>
    <w:rsid w:val="00086415"/>
    <w:rsid w:val="00091110"/>
    <w:rsid w:val="0009591A"/>
    <w:rsid w:val="000B1C8F"/>
    <w:rsid w:val="000B50B7"/>
    <w:rsid w:val="000E0C66"/>
    <w:rsid w:val="000F14FF"/>
    <w:rsid w:val="000F51F0"/>
    <w:rsid w:val="000F53FB"/>
    <w:rsid w:val="000F5994"/>
    <w:rsid w:val="000F75CC"/>
    <w:rsid w:val="000F78E9"/>
    <w:rsid w:val="0011149D"/>
    <w:rsid w:val="00113BBE"/>
    <w:rsid w:val="00114221"/>
    <w:rsid w:val="0011442D"/>
    <w:rsid w:val="0012273A"/>
    <w:rsid w:val="00123882"/>
    <w:rsid w:val="00123B7A"/>
    <w:rsid w:val="00130F22"/>
    <w:rsid w:val="00145281"/>
    <w:rsid w:val="00145B72"/>
    <w:rsid w:val="0015580B"/>
    <w:rsid w:val="00165F16"/>
    <w:rsid w:val="001730A4"/>
    <w:rsid w:val="00183790"/>
    <w:rsid w:val="00184996"/>
    <w:rsid w:val="00191D87"/>
    <w:rsid w:val="00192130"/>
    <w:rsid w:val="00192D49"/>
    <w:rsid w:val="00192EB4"/>
    <w:rsid w:val="00196ED5"/>
    <w:rsid w:val="001A31E9"/>
    <w:rsid w:val="001B030A"/>
    <w:rsid w:val="001B0D9D"/>
    <w:rsid w:val="001B276E"/>
    <w:rsid w:val="001C4787"/>
    <w:rsid w:val="001D1905"/>
    <w:rsid w:val="001D2E5D"/>
    <w:rsid w:val="001D30AC"/>
    <w:rsid w:val="001D3D66"/>
    <w:rsid w:val="001D4912"/>
    <w:rsid w:val="001D5CD4"/>
    <w:rsid w:val="001E1955"/>
    <w:rsid w:val="001F58BB"/>
    <w:rsid w:val="00202C0C"/>
    <w:rsid w:val="002041FB"/>
    <w:rsid w:val="002052FF"/>
    <w:rsid w:val="00206984"/>
    <w:rsid w:val="00220187"/>
    <w:rsid w:val="00221F2B"/>
    <w:rsid w:val="0023128D"/>
    <w:rsid w:val="002337EA"/>
    <w:rsid w:val="00235C0C"/>
    <w:rsid w:val="0024500C"/>
    <w:rsid w:val="00245277"/>
    <w:rsid w:val="00245A87"/>
    <w:rsid w:val="002519AA"/>
    <w:rsid w:val="002560FA"/>
    <w:rsid w:val="0025794C"/>
    <w:rsid w:val="00260DD6"/>
    <w:rsid w:val="0026263A"/>
    <w:rsid w:val="002669D9"/>
    <w:rsid w:val="00267137"/>
    <w:rsid w:val="002734BB"/>
    <w:rsid w:val="00275461"/>
    <w:rsid w:val="002774D9"/>
    <w:rsid w:val="002821FC"/>
    <w:rsid w:val="00282AD9"/>
    <w:rsid w:val="00295796"/>
    <w:rsid w:val="002A529F"/>
    <w:rsid w:val="002A5628"/>
    <w:rsid w:val="002A7948"/>
    <w:rsid w:val="002C3225"/>
    <w:rsid w:val="002C60C0"/>
    <w:rsid w:val="002D006A"/>
    <w:rsid w:val="002F13B5"/>
    <w:rsid w:val="002F22E9"/>
    <w:rsid w:val="002F35EA"/>
    <w:rsid w:val="002F4B6C"/>
    <w:rsid w:val="0030280E"/>
    <w:rsid w:val="0030461A"/>
    <w:rsid w:val="0030787A"/>
    <w:rsid w:val="00320C23"/>
    <w:rsid w:val="0032103F"/>
    <w:rsid w:val="003240C7"/>
    <w:rsid w:val="00333788"/>
    <w:rsid w:val="00334DBC"/>
    <w:rsid w:val="00336C16"/>
    <w:rsid w:val="00336D2B"/>
    <w:rsid w:val="003413C5"/>
    <w:rsid w:val="0034152A"/>
    <w:rsid w:val="003416E0"/>
    <w:rsid w:val="00343D60"/>
    <w:rsid w:val="00355529"/>
    <w:rsid w:val="00367A00"/>
    <w:rsid w:val="00381AFF"/>
    <w:rsid w:val="00384AA2"/>
    <w:rsid w:val="00384FC6"/>
    <w:rsid w:val="00386F69"/>
    <w:rsid w:val="003919AF"/>
    <w:rsid w:val="003A0E64"/>
    <w:rsid w:val="003A1970"/>
    <w:rsid w:val="003A5170"/>
    <w:rsid w:val="003A6CC3"/>
    <w:rsid w:val="003B371D"/>
    <w:rsid w:val="003B46BA"/>
    <w:rsid w:val="003B496E"/>
    <w:rsid w:val="003B74E3"/>
    <w:rsid w:val="003C107A"/>
    <w:rsid w:val="003C3367"/>
    <w:rsid w:val="003C6EE4"/>
    <w:rsid w:val="003D0F78"/>
    <w:rsid w:val="003D2E8A"/>
    <w:rsid w:val="003D73F7"/>
    <w:rsid w:val="003E2938"/>
    <w:rsid w:val="003E390A"/>
    <w:rsid w:val="003F6834"/>
    <w:rsid w:val="00440BA9"/>
    <w:rsid w:val="00443CCF"/>
    <w:rsid w:val="004477C8"/>
    <w:rsid w:val="00447A3C"/>
    <w:rsid w:val="00455C74"/>
    <w:rsid w:val="00456B6F"/>
    <w:rsid w:val="0046174D"/>
    <w:rsid w:val="00466D07"/>
    <w:rsid w:val="0047259A"/>
    <w:rsid w:val="0047395F"/>
    <w:rsid w:val="00473C5A"/>
    <w:rsid w:val="00473D8D"/>
    <w:rsid w:val="00477D14"/>
    <w:rsid w:val="00486212"/>
    <w:rsid w:val="004862FF"/>
    <w:rsid w:val="004868C0"/>
    <w:rsid w:val="00487374"/>
    <w:rsid w:val="00493DB9"/>
    <w:rsid w:val="00496692"/>
    <w:rsid w:val="00496F3D"/>
    <w:rsid w:val="004978A8"/>
    <w:rsid w:val="004B5265"/>
    <w:rsid w:val="004C15B4"/>
    <w:rsid w:val="004C7E9F"/>
    <w:rsid w:val="004D03E0"/>
    <w:rsid w:val="004D0F5E"/>
    <w:rsid w:val="004D2E7C"/>
    <w:rsid w:val="004D40A8"/>
    <w:rsid w:val="004D64CD"/>
    <w:rsid w:val="004D7A3F"/>
    <w:rsid w:val="004E1110"/>
    <w:rsid w:val="004E5BD6"/>
    <w:rsid w:val="004E6B78"/>
    <w:rsid w:val="004F0688"/>
    <w:rsid w:val="004F6CF3"/>
    <w:rsid w:val="00503E70"/>
    <w:rsid w:val="00506CE8"/>
    <w:rsid w:val="005122B7"/>
    <w:rsid w:val="00530830"/>
    <w:rsid w:val="005316FF"/>
    <w:rsid w:val="0053282A"/>
    <w:rsid w:val="005368FE"/>
    <w:rsid w:val="00547E5A"/>
    <w:rsid w:val="00550B52"/>
    <w:rsid w:val="00551A83"/>
    <w:rsid w:val="00563F83"/>
    <w:rsid w:val="00565ED8"/>
    <w:rsid w:val="00567653"/>
    <w:rsid w:val="00570B4C"/>
    <w:rsid w:val="00576AF1"/>
    <w:rsid w:val="00581090"/>
    <w:rsid w:val="0058118D"/>
    <w:rsid w:val="005958D5"/>
    <w:rsid w:val="00595C5F"/>
    <w:rsid w:val="005A10A7"/>
    <w:rsid w:val="005C01B9"/>
    <w:rsid w:val="005C1D57"/>
    <w:rsid w:val="005D638B"/>
    <w:rsid w:val="005D6F0C"/>
    <w:rsid w:val="005E312C"/>
    <w:rsid w:val="005E6059"/>
    <w:rsid w:val="005F5835"/>
    <w:rsid w:val="00601546"/>
    <w:rsid w:val="0061577F"/>
    <w:rsid w:val="00620EDF"/>
    <w:rsid w:val="00623CB7"/>
    <w:rsid w:val="00624088"/>
    <w:rsid w:val="006304FD"/>
    <w:rsid w:val="00644E6E"/>
    <w:rsid w:val="00645D72"/>
    <w:rsid w:val="00647870"/>
    <w:rsid w:val="00665D8E"/>
    <w:rsid w:val="006661BE"/>
    <w:rsid w:val="00671AE1"/>
    <w:rsid w:val="0068278B"/>
    <w:rsid w:val="00684F0F"/>
    <w:rsid w:val="00685875"/>
    <w:rsid w:val="00685A12"/>
    <w:rsid w:val="0068760A"/>
    <w:rsid w:val="00690465"/>
    <w:rsid w:val="00696682"/>
    <w:rsid w:val="006A5D8E"/>
    <w:rsid w:val="006B07DA"/>
    <w:rsid w:val="006B1A47"/>
    <w:rsid w:val="006B2415"/>
    <w:rsid w:val="006B3E9E"/>
    <w:rsid w:val="006C0E35"/>
    <w:rsid w:val="006C3962"/>
    <w:rsid w:val="006C6C38"/>
    <w:rsid w:val="006E3BB3"/>
    <w:rsid w:val="006E45A0"/>
    <w:rsid w:val="006F09BA"/>
    <w:rsid w:val="006F24F9"/>
    <w:rsid w:val="006F3319"/>
    <w:rsid w:val="00701313"/>
    <w:rsid w:val="007076D6"/>
    <w:rsid w:val="00710CCD"/>
    <w:rsid w:val="00711CEE"/>
    <w:rsid w:val="00714ED2"/>
    <w:rsid w:val="007176B5"/>
    <w:rsid w:val="00725199"/>
    <w:rsid w:val="00730612"/>
    <w:rsid w:val="007331EC"/>
    <w:rsid w:val="00734ED3"/>
    <w:rsid w:val="00737559"/>
    <w:rsid w:val="00741E7A"/>
    <w:rsid w:val="00750E4B"/>
    <w:rsid w:val="0076071D"/>
    <w:rsid w:val="007631AF"/>
    <w:rsid w:val="00765CC5"/>
    <w:rsid w:val="007700B1"/>
    <w:rsid w:val="00773BF1"/>
    <w:rsid w:val="0077753F"/>
    <w:rsid w:val="00781842"/>
    <w:rsid w:val="00786218"/>
    <w:rsid w:val="00786BDE"/>
    <w:rsid w:val="00793868"/>
    <w:rsid w:val="007A1A76"/>
    <w:rsid w:val="007A26C5"/>
    <w:rsid w:val="007A7CEB"/>
    <w:rsid w:val="007B326F"/>
    <w:rsid w:val="007B4E84"/>
    <w:rsid w:val="007B63F6"/>
    <w:rsid w:val="007B71EE"/>
    <w:rsid w:val="007C1522"/>
    <w:rsid w:val="007C1C89"/>
    <w:rsid w:val="007C5BE4"/>
    <w:rsid w:val="007D290D"/>
    <w:rsid w:val="007D60F3"/>
    <w:rsid w:val="007E774F"/>
    <w:rsid w:val="007F0D5D"/>
    <w:rsid w:val="007F2D8B"/>
    <w:rsid w:val="00807422"/>
    <w:rsid w:val="00810D79"/>
    <w:rsid w:val="008114B8"/>
    <w:rsid w:val="00812510"/>
    <w:rsid w:val="00812685"/>
    <w:rsid w:val="00833CE1"/>
    <w:rsid w:val="00844F01"/>
    <w:rsid w:val="00845A4E"/>
    <w:rsid w:val="008517CE"/>
    <w:rsid w:val="0085287C"/>
    <w:rsid w:val="00861BBC"/>
    <w:rsid w:val="00862FA0"/>
    <w:rsid w:val="00867018"/>
    <w:rsid w:val="00871D99"/>
    <w:rsid w:val="00873704"/>
    <w:rsid w:val="00881F0D"/>
    <w:rsid w:val="0088489C"/>
    <w:rsid w:val="00885F5F"/>
    <w:rsid w:val="00892D50"/>
    <w:rsid w:val="008934C5"/>
    <w:rsid w:val="0089662E"/>
    <w:rsid w:val="008A57B4"/>
    <w:rsid w:val="008B309A"/>
    <w:rsid w:val="008C1217"/>
    <w:rsid w:val="008C16C3"/>
    <w:rsid w:val="008C64C0"/>
    <w:rsid w:val="008C77F8"/>
    <w:rsid w:val="008D6D4D"/>
    <w:rsid w:val="008E33C6"/>
    <w:rsid w:val="008F1952"/>
    <w:rsid w:val="008F3DDB"/>
    <w:rsid w:val="009076D3"/>
    <w:rsid w:val="00907A51"/>
    <w:rsid w:val="00913E27"/>
    <w:rsid w:val="009200CB"/>
    <w:rsid w:val="00920113"/>
    <w:rsid w:val="0092493A"/>
    <w:rsid w:val="009367AA"/>
    <w:rsid w:val="009422DB"/>
    <w:rsid w:val="00944820"/>
    <w:rsid w:val="00944BB5"/>
    <w:rsid w:val="00962660"/>
    <w:rsid w:val="00964AB2"/>
    <w:rsid w:val="00964C4B"/>
    <w:rsid w:val="00970B38"/>
    <w:rsid w:val="009722B3"/>
    <w:rsid w:val="00972C14"/>
    <w:rsid w:val="00977236"/>
    <w:rsid w:val="00981AC4"/>
    <w:rsid w:val="009825DA"/>
    <w:rsid w:val="00984EBF"/>
    <w:rsid w:val="00987B6E"/>
    <w:rsid w:val="009953C1"/>
    <w:rsid w:val="009A0FD0"/>
    <w:rsid w:val="009A53B1"/>
    <w:rsid w:val="009A5E9A"/>
    <w:rsid w:val="009A6984"/>
    <w:rsid w:val="009B0BE2"/>
    <w:rsid w:val="009B7A00"/>
    <w:rsid w:val="009B7BC4"/>
    <w:rsid w:val="009C48CE"/>
    <w:rsid w:val="009E01DB"/>
    <w:rsid w:val="009E1536"/>
    <w:rsid w:val="009E1BE4"/>
    <w:rsid w:val="009E6087"/>
    <w:rsid w:val="009F2EBA"/>
    <w:rsid w:val="00A0372A"/>
    <w:rsid w:val="00A049A9"/>
    <w:rsid w:val="00A11714"/>
    <w:rsid w:val="00A26CE2"/>
    <w:rsid w:val="00A27835"/>
    <w:rsid w:val="00A30820"/>
    <w:rsid w:val="00A32B77"/>
    <w:rsid w:val="00A430BE"/>
    <w:rsid w:val="00A50500"/>
    <w:rsid w:val="00A546D5"/>
    <w:rsid w:val="00A60E10"/>
    <w:rsid w:val="00A709C1"/>
    <w:rsid w:val="00A7490D"/>
    <w:rsid w:val="00A75824"/>
    <w:rsid w:val="00A76B57"/>
    <w:rsid w:val="00A82389"/>
    <w:rsid w:val="00A838F3"/>
    <w:rsid w:val="00A8487B"/>
    <w:rsid w:val="00A86366"/>
    <w:rsid w:val="00A91576"/>
    <w:rsid w:val="00A9352B"/>
    <w:rsid w:val="00A964B4"/>
    <w:rsid w:val="00A966A5"/>
    <w:rsid w:val="00AA006A"/>
    <w:rsid w:val="00AA025E"/>
    <w:rsid w:val="00AA217E"/>
    <w:rsid w:val="00AB47DF"/>
    <w:rsid w:val="00AB6786"/>
    <w:rsid w:val="00AB699E"/>
    <w:rsid w:val="00AC16F9"/>
    <w:rsid w:val="00AC1D0D"/>
    <w:rsid w:val="00AC29DE"/>
    <w:rsid w:val="00AC7B04"/>
    <w:rsid w:val="00AC7E9F"/>
    <w:rsid w:val="00AD2453"/>
    <w:rsid w:val="00AD3728"/>
    <w:rsid w:val="00AD3D88"/>
    <w:rsid w:val="00AD409B"/>
    <w:rsid w:val="00AD7C38"/>
    <w:rsid w:val="00AE4C2F"/>
    <w:rsid w:val="00AE5D6B"/>
    <w:rsid w:val="00AF2286"/>
    <w:rsid w:val="00AF31D5"/>
    <w:rsid w:val="00AF6AF2"/>
    <w:rsid w:val="00AF791B"/>
    <w:rsid w:val="00B0379C"/>
    <w:rsid w:val="00B062C8"/>
    <w:rsid w:val="00B121F6"/>
    <w:rsid w:val="00B222DC"/>
    <w:rsid w:val="00B236E6"/>
    <w:rsid w:val="00B23777"/>
    <w:rsid w:val="00B26B58"/>
    <w:rsid w:val="00B319BE"/>
    <w:rsid w:val="00B343AE"/>
    <w:rsid w:val="00B345DA"/>
    <w:rsid w:val="00B34F31"/>
    <w:rsid w:val="00B351E8"/>
    <w:rsid w:val="00B369C8"/>
    <w:rsid w:val="00B5272A"/>
    <w:rsid w:val="00B53431"/>
    <w:rsid w:val="00B63044"/>
    <w:rsid w:val="00B638DD"/>
    <w:rsid w:val="00B6409E"/>
    <w:rsid w:val="00B6535A"/>
    <w:rsid w:val="00B662DE"/>
    <w:rsid w:val="00B701F6"/>
    <w:rsid w:val="00B72E30"/>
    <w:rsid w:val="00B732B3"/>
    <w:rsid w:val="00B7563C"/>
    <w:rsid w:val="00B76119"/>
    <w:rsid w:val="00B761E4"/>
    <w:rsid w:val="00B80378"/>
    <w:rsid w:val="00B81004"/>
    <w:rsid w:val="00B95F94"/>
    <w:rsid w:val="00BA2F58"/>
    <w:rsid w:val="00BB217E"/>
    <w:rsid w:val="00BB3869"/>
    <w:rsid w:val="00BC69EC"/>
    <w:rsid w:val="00BC6E83"/>
    <w:rsid w:val="00BD1E51"/>
    <w:rsid w:val="00BD4211"/>
    <w:rsid w:val="00BD4D1A"/>
    <w:rsid w:val="00BF0B8B"/>
    <w:rsid w:val="00BF3BE1"/>
    <w:rsid w:val="00BF5EA8"/>
    <w:rsid w:val="00BF6A80"/>
    <w:rsid w:val="00C00F35"/>
    <w:rsid w:val="00C01C70"/>
    <w:rsid w:val="00C03635"/>
    <w:rsid w:val="00C139F7"/>
    <w:rsid w:val="00C239E4"/>
    <w:rsid w:val="00C3391B"/>
    <w:rsid w:val="00C42E55"/>
    <w:rsid w:val="00C55284"/>
    <w:rsid w:val="00C56C75"/>
    <w:rsid w:val="00C60ACB"/>
    <w:rsid w:val="00C623B7"/>
    <w:rsid w:val="00C62846"/>
    <w:rsid w:val="00C65F5C"/>
    <w:rsid w:val="00C71696"/>
    <w:rsid w:val="00C7180B"/>
    <w:rsid w:val="00C75E62"/>
    <w:rsid w:val="00C762B4"/>
    <w:rsid w:val="00C80B11"/>
    <w:rsid w:val="00C81913"/>
    <w:rsid w:val="00C82510"/>
    <w:rsid w:val="00C82949"/>
    <w:rsid w:val="00C91C5D"/>
    <w:rsid w:val="00C96DE6"/>
    <w:rsid w:val="00CA000F"/>
    <w:rsid w:val="00CA19B2"/>
    <w:rsid w:val="00CA2F36"/>
    <w:rsid w:val="00CA5CBA"/>
    <w:rsid w:val="00CA684F"/>
    <w:rsid w:val="00CB34A9"/>
    <w:rsid w:val="00CB3CA6"/>
    <w:rsid w:val="00CB5F89"/>
    <w:rsid w:val="00CB7155"/>
    <w:rsid w:val="00CC6B17"/>
    <w:rsid w:val="00CC72A7"/>
    <w:rsid w:val="00CD276E"/>
    <w:rsid w:val="00CE40D4"/>
    <w:rsid w:val="00CF2D27"/>
    <w:rsid w:val="00CF2DB1"/>
    <w:rsid w:val="00CF6062"/>
    <w:rsid w:val="00D05010"/>
    <w:rsid w:val="00D0529E"/>
    <w:rsid w:val="00D06E81"/>
    <w:rsid w:val="00D100DB"/>
    <w:rsid w:val="00D13A5B"/>
    <w:rsid w:val="00D13F5A"/>
    <w:rsid w:val="00D14BD6"/>
    <w:rsid w:val="00D2017B"/>
    <w:rsid w:val="00D24AD9"/>
    <w:rsid w:val="00D32588"/>
    <w:rsid w:val="00D371F0"/>
    <w:rsid w:val="00D402AF"/>
    <w:rsid w:val="00D44E5C"/>
    <w:rsid w:val="00D47154"/>
    <w:rsid w:val="00D56978"/>
    <w:rsid w:val="00D67E47"/>
    <w:rsid w:val="00D7451F"/>
    <w:rsid w:val="00D75BFE"/>
    <w:rsid w:val="00D77526"/>
    <w:rsid w:val="00D81B80"/>
    <w:rsid w:val="00D95095"/>
    <w:rsid w:val="00D96374"/>
    <w:rsid w:val="00D96477"/>
    <w:rsid w:val="00DA0594"/>
    <w:rsid w:val="00DB1722"/>
    <w:rsid w:val="00DB3660"/>
    <w:rsid w:val="00DC3B60"/>
    <w:rsid w:val="00DC544D"/>
    <w:rsid w:val="00DC5B48"/>
    <w:rsid w:val="00DC5FF7"/>
    <w:rsid w:val="00DD001F"/>
    <w:rsid w:val="00DD06A1"/>
    <w:rsid w:val="00DD5689"/>
    <w:rsid w:val="00DD6953"/>
    <w:rsid w:val="00DE1B28"/>
    <w:rsid w:val="00DE3552"/>
    <w:rsid w:val="00DE7950"/>
    <w:rsid w:val="00DF66B3"/>
    <w:rsid w:val="00E07178"/>
    <w:rsid w:val="00E11208"/>
    <w:rsid w:val="00E25B42"/>
    <w:rsid w:val="00E320A5"/>
    <w:rsid w:val="00E331F7"/>
    <w:rsid w:val="00E4069D"/>
    <w:rsid w:val="00E51A0E"/>
    <w:rsid w:val="00E51E4D"/>
    <w:rsid w:val="00E51EE3"/>
    <w:rsid w:val="00E552AC"/>
    <w:rsid w:val="00E55A80"/>
    <w:rsid w:val="00E57750"/>
    <w:rsid w:val="00E57BC7"/>
    <w:rsid w:val="00E606F7"/>
    <w:rsid w:val="00E607A9"/>
    <w:rsid w:val="00E61CE5"/>
    <w:rsid w:val="00E64BCD"/>
    <w:rsid w:val="00E6528F"/>
    <w:rsid w:val="00E750B0"/>
    <w:rsid w:val="00E77B9C"/>
    <w:rsid w:val="00E81B23"/>
    <w:rsid w:val="00E835FF"/>
    <w:rsid w:val="00E83E97"/>
    <w:rsid w:val="00E90FF1"/>
    <w:rsid w:val="00E970F0"/>
    <w:rsid w:val="00E97BA3"/>
    <w:rsid w:val="00EA6F6E"/>
    <w:rsid w:val="00EB4E32"/>
    <w:rsid w:val="00EB5476"/>
    <w:rsid w:val="00EC2623"/>
    <w:rsid w:val="00EC2E56"/>
    <w:rsid w:val="00EE2CBF"/>
    <w:rsid w:val="00EF0B53"/>
    <w:rsid w:val="00EF1FF6"/>
    <w:rsid w:val="00EF4C72"/>
    <w:rsid w:val="00EF70C2"/>
    <w:rsid w:val="00EF7E03"/>
    <w:rsid w:val="00F0425E"/>
    <w:rsid w:val="00F07650"/>
    <w:rsid w:val="00F07776"/>
    <w:rsid w:val="00F07B31"/>
    <w:rsid w:val="00F20DAD"/>
    <w:rsid w:val="00F21C9E"/>
    <w:rsid w:val="00F251B0"/>
    <w:rsid w:val="00F25757"/>
    <w:rsid w:val="00F25CDC"/>
    <w:rsid w:val="00F26C25"/>
    <w:rsid w:val="00F3039B"/>
    <w:rsid w:val="00F340AE"/>
    <w:rsid w:val="00F36A01"/>
    <w:rsid w:val="00F420B9"/>
    <w:rsid w:val="00F446E7"/>
    <w:rsid w:val="00F45FA7"/>
    <w:rsid w:val="00F46FF2"/>
    <w:rsid w:val="00F576C5"/>
    <w:rsid w:val="00F5790A"/>
    <w:rsid w:val="00F61A80"/>
    <w:rsid w:val="00F71778"/>
    <w:rsid w:val="00F74535"/>
    <w:rsid w:val="00F81D1F"/>
    <w:rsid w:val="00F8357B"/>
    <w:rsid w:val="00F83CBA"/>
    <w:rsid w:val="00F85A95"/>
    <w:rsid w:val="00F905CA"/>
    <w:rsid w:val="00F93AFA"/>
    <w:rsid w:val="00F957A5"/>
    <w:rsid w:val="00F95A68"/>
    <w:rsid w:val="00F972A1"/>
    <w:rsid w:val="00F975B5"/>
    <w:rsid w:val="00FA3E7F"/>
    <w:rsid w:val="00FA7C1E"/>
    <w:rsid w:val="00FB0472"/>
    <w:rsid w:val="00FB14C7"/>
    <w:rsid w:val="00FB2486"/>
    <w:rsid w:val="00FB516E"/>
    <w:rsid w:val="00FD04A6"/>
    <w:rsid w:val="00FD0570"/>
    <w:rsid w:val="00FD0F8B"/>
    <w:rsid w:val="00FD7FD6"/>
    <w:rsid w:val="00FE281C"/>
    <w:rsid w:val="00FE6F3F"/>
    <w:rsid w:val="00FF096B"/>
    <w:rsid w:val="00FF15D2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492D4-C5F8-45D8-83D9-BAA8D149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059"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059"/>
    <w:pPr>
      <w:ind w:left="720"/>
      <w:contextualSpacing/>
    </w:pPr>
  </w:style>
  <w:style w:type="paragraph" w:styleId="Bezodstpw">
    <w:name w:val="No Spacing"/>
    <w:uiPriority w:val="1"/>
    <w:qFormat/>
    <w:rsid w:val="005E605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B7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F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F8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F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734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C64C0"/>
    <w:pPr>
      <w:spacing w:after="0" w:line="240" w:lineRule="auto"/>
      <w:ind w:left="0" w:right="-1276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4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C64C0"/>
    <w:pPr>
      <w:spacing w:after="0" w:line="240" w:lineRule="auto"/>
      <w:ind w:left="0" w:firstLine="0"/>
      <w:jc w:val="left"/>
    </w:pPr>
    <w:rPr>
      <w:color w:val="auto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64C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CB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CBA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numbering" w:customStyle="1" w:styleId="Styl1">
    <w:name w:val="Styl1"/>
    <w:uiPriority w:val="99"/>
    <w:rsid w:val="00E320A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2D63-C222-42CA-ABDE-734FF022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2076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Owczarek</dc:creator>
  <cp:keywords/>
  <dc:description/>
  <cp:lastModifiedBy>Maria Kałwińska</cp:lastModifiedBy>
  <cp:revision>63</cp:revision>
  <cp:lastPrinted>2023-01-12T09:49:00Z</cp:lastPrinted>
  <dcterms:created xsi:type="dcterms:W3CDTF">2022-01-13T07:48:00Z</dcterms:created>
  <dcterms:modified xsi:type="dcterms:W3CDTF">2023-01-12T09:49:00Z</dcterms:modified>
</cp:coreProperties>
</file>