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2B" w:rsidRDefault="00C13C71" w:rsidP="00327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D1A84ED" wp14:editId="6D6A3B61">
            <wp:extent cx="5940812" cy="854015"/>
            <wp:effectExtent l="0" t="0" r="3175" b="3810"/>
            <wp:docPr id="1" name="Obraz 1" descr="C:\Users\jpolewana\Desktop\druki EFS+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jpolewana\Desktop\druki EFS+\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677" cy="85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1F" w:rsidRPr="00654ACB" w:rsidRDefault="00CB481F" w:rsidP="00EC07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:rsidR="00C13C71" w:rsidRPr="000B17CF" w:rsidRDefault="00C13C71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0B17CF">
        <w:rPr>
          <w:rFonts w:ascii="Arial" w:hAnsi="Arial" w:cs="Arial"/>
          <w:bCs/>
          <w:sz w:val="24"/>
          <w:szCs w:val="24"/>
          <w:lang w:eastAsia="pl-PL"/>
        </w:rPr>
        <w:t xml:space="preserve">Priorytet FESW 10 Aktywni na rynku pracy </w:t>
      </w:r>
    </w:p>
    <w:p w:rsidR="00C13C71" w:rsidRPr="000B17CF" w:rsidRDefault="00C13C71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0B17CF">
        <w:rPr>
          <w:rFonts w:ascii="Arial" w:hAnsi="Arial" w:cs="Arial"/>
          <w:bCs/>
          <w:sz w:val="24"/>
          <w:szCs w:val="24"/>
          <w:lang w:eastAsia="pl-PL"/>
        </w:rPr>
        <w:t>Działanie FESW 10.1 Aktywizacja zawodowa osób bezrobotnych i poszukujących pracy (projekty MUP/PUP)</w:t>
      </w:r>
    </w:p>
    <w:p w:rsidR="00C13C71" w:rsidRPr="000B17CF" w:rsidRDefault="000E3BB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0B17CF">
        <w:rPr>
          <w:rFonts w:ascii="Arial" w:hAnsi="Arial" w:cs="Arial"/>
          <w:bCs/>
          <w:sz w:val="24"/>
          <w:szCs w:val="24"/>
          <w:lang w:eastAsia="pl-PL"/>
        </w:rPr>
        <w:t>Program Regionalny Fundusze Europejskie dla Świętokrzyskiego 2021-2027 EFS+</w:t>
      </w:r>
    </w:p>
    <w:p w:rsidR="00C13C71" w:rsidRPr="000B17CF" w:rsidRDefault="00C13C71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4E0F8E" w:rsidRDefault="004E0F8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4E0F8E" w:rsidRDefault="004E0F8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Postęp w osiągnięciu celów założonych w projekcie pt. </w:t>
      </w:r>
      <w:r w:rsidRPr="004E0F8E">
        <w:rPr>
          <w:rFonts w:ascii="Arial" w:hAnsi="Arial" w:cs="Arial"/>
          <w:bCs/>
          <w:sz w:val="24"/>
          <w:szCs w:val="24"/>
          <w:lang w:eastAsia="pl-PL"/>
        </w:rPr>
        <w:t>„Aktywni na koneckim rynku pracy (I)”.</w:t>
      </w:r>
    </w:p>
    <w:p w:rsidR="004E0F8E" w:rsidRDefault="004E0F8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4E0F8E" w:rsidRDefault="004E0F8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5751A5" w:rsidRDefault="005751A5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</w:t>
      </w:r>
      <w:r w:rsidR="00ED2A38" w:rsidRPr="000B17CF">
        <w:rPr>
          <w:rFonts w:ascii="Arial" w:hAnsi="Arial" w:cs="Arial"/>
          <w:bCs/>
          <w:sz w:val="24"/>
          <w:szCs w:val="24"/>
          <w:lang w:eastAsia="pl-PL"/>
        </w:rPr>
        <w:t>Powiatowy</w:t>
      </w:r>
      <w:r>
        <w:rPr>
          <w:rFonts w:ascii="Arial" w:hAnsi="Arial" w:cs="Arial"/>
          <w:bCs/>
          <w:sz w:val="24"/>
          <w:szCs w:val="24"/>
          <w:lang w:eastAsia="pl-PL"/>
        </w:rPr>
        <w:t>m</w:t>
      </w:r>
      <w:r w:rsidR="00ED2A38" w:rsidRPr="000B17C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="004E0F8E">
        <w:rPr>
          <w:rFonts w:ascii="Arial" w:hAnsi="Arial" w:cs="Arial"/>
          <w:bCs/>
          <w:sz w:val="24"/>
          <w:szCs w:val="24"/>
          <w:lang w:eastAsia="pl-PL"/>
        </w:rPr>
        <w:t>Ur</w:t>
      </w:r>
      <w:r>
        <w:rPr>
          <w:rFonts w:ascii="Arial" w:hAnsi="Arial" w:cs="Arial"/>
          <w:bCs/>
          <w:sz w:val="24"/>
          <w:szCs w:val="24"/>
          <w:lang w:eastAsia="pl-PL"/>
        </w:rPr>
        <w:t>zędzie</w:t>
      </w:r>
      <w:r w:rsidR="004E0F8E">
        <w:rPr>
          <w:rFonts w:ascii="Arial" w:hAnsi="Arial" w:cs="Arial"/>
          <w:bCs/>
          <w:sz w:val="24"/>
          <w:szCs w:val="24"/>
          <w:lang w:eastAsia="pl-PL"/>
        </w:rPr>
        <w:t xml:space="preserve"> Pracy w Końskich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podczas realizacji</w:t>
      </w:r>
      <w:r w:rsidR="004E0F8E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projektu </w:t>
      </w:r>
      <w:r w:rsidR="004E0F8E">
        <w:rPr>
          <w:rFonts w:ascii="Arial" w:hAnsi="Arial" w:cs="Arial"/>
          <w:bCs/>
          <w:sz w:val="24"/>
          <w:szCs w:val="24"/>
          <w:lang w:eastAsia="pl-PL"/>
        </w:rPr>
        <w:t xml:space="preserve">w okresie </w:t>
      </w:r>
      <w:r w:rsidR="00F84CA3">
        <w:rPr>
          <w:rFonts w:ascii="Arial" w:hAnsi="Arial" w:cs="Arial"/>
          <w:bCs/>
          <w:sz w:val="24"/>
          <w:szCs w:val="24"/>
          <w:lang w:eastAsia="pl-PL"/>
        </w:rPr>
        <w:br/>
      </w:r>
      <w:bookmarkStart w:id="0" w:name="_GoBack"/>
      <w:bookmarkEnd w:id="0"/>
      <w:r w:rsidR="004E0F8E">
        <w:rPr>
          <w:rFonts w:ascii="Arial" w:hAnsi="Arial" w:cs="Arial"/>
          <w:bCs/>
          <w:sz w:val="24"/>
          <w:szCs w:val="24"/>
          <w:lang w:eastAsia="pl-PL"/>
        </w:rPr>
        <w:t>od 01.04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.2023 roku do 30.09.2023 roku zrekrutowano </w:t>
      </w:r>
      <w:r w:rsidR="004E0F8E">
        <w:rPr>
          <w:rFonts w:ascii="Arial" w:hAnsi="Arial" w:cs="Arial"/>
          <w:bCs/>
          <w:sz w:val="24"/>
          <w:szCs w:val="24"/>
          <w:lang w:eastAsia="pl-PL"/>
        </w:rPr>
        <w:t>do pr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ojektu 380 uczestników projektu, </w:t>
      </w:r>
      <w:r w:rsidR="004E0F8E">
        <w:rPr>
          <w:rFonts w:ascii="Arial" w:hAnsi="Arial" w:cs="Arial"/>
          <w:bCs/>
          <w:sz w:val="24"/>
          <w:szCs w:val="24"/>
          <w:lang w:eastAsia="pl-PL"/>
        </w:rPr>
        <w:t xml:space="preserve">z </w:t>
      </w:r>
      <w:r>
        <w:rPr>
          <w:rFonts w:ascii="Arial" w:hAnsi="Arial" w:cs="Arial"/>
          <w:bCs/>
          <w:sz w:val="24"/>
          <w:szCs w:val="24"/>
          <w:lang w:eastAsia="pl-PL"/>
        </w:rPr>
        <w:t>czego zgodnie z potrzebami zidentyfikowanymi w ramach Indywidualnych Planów</w:t>
      </w:r>
      <w:r w:rsidRPr="005751A5">
        <w:rPr>
          <w:rFonts w:ascii="Arial" w:hAnsi="Arial" w:cs="Arial"/>
          <w:bCs/>
          <w:sz w:val="24"/>
          <w:szCs w:val="24"/>
          <w:lang w:eastAsia="pl-PL"/>
        </w:rPr>
        <w:t xml:space="preserve"> Działań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uczestnicy zostali objęci następującymi formami wsparcia:</w:t>
      </w:r>
    </w:p>
    <w:p w:rsidR="005751A5" w:rsidRDefault="005751A5" w:rsidP="005751A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5751A5" w:rsidRDefault="005751A5" w:rsidP="00A232B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106 osób skorzystało z poradnictwa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 xml:space="preserve"> zawodowe</w:t>
      </w:r>
      <w:r w:rsidR="00F84CA3">
        <w:rPr>
          <w:rFonts w:ascii="Arial" w:hAnsi="Arial" w:cs="Arial"/>
          <w:bCs/>
          <w:sz w:val="24"/>
          <w:szCs w:val="24"/>
          <w:lang w:eastAsia="pl-PL"/>
        </w:rPr>
        <w:t>go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>,</w:t>
      </w:r>
    </w:p>
    <w:p w:rsidR="005751A5" w:rsidRDefault="005751A5" w:rsidP="005751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274 osoby skorzystały z pośrednictwa pracy,</w:t>
      </w:r>
    </w:p>
    <w:p w:rsidR="005751A5" w:rsidRDefault="005751A5" w:rsidP="005751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172 osoby zostały aktywizowane w ramach staży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>,</w:t>
      </w:r>
    </w:p>
    <w:p w:rsidR="005751A5" w:rsidRDefault="005751A5" w:rsidP="005751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101 osób zostało aktywizowanych w ramach prac interwencyjnych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>,</w:t>
      </w:r>
    </w:p>
    <w:p w:rsidR="005751A5" w:rsidRDefault="005751A5" w:rsidP="005751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22 osoby otrzymały bon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 xml:space="preserve"> na zasiedlenie,</w:t>
      </w:r>
    </w:p>
    <w:p w:rsidR="00A232BD" w:rsidRDefault="005751A5" w:rsidP="005751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62 osoby otrzymały j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>ednorazowe środki na podjęcie działalności gospodarczej</w:t>
      </w:r>
      <w:r w:rsidR="00514A68">
        <w:rPr>
          <w:rFonts w:ascii="Arial" w:hAnsi="Arial" w:cs="Arial"/>
          <w:bCs/>
          <w:sz w:val="24"/>
          <w:szCs w:val="24"/>
          <w:lang w:eastAsia="pl-PL"/>
        </w:rPr>
        <w:t>,</w:t>
      </w:r>
    </w:p>
    <w:p w:rsidR="005751A5" w:rsidRPr="00A232BD" w:rsidRDefault="00A232BD" w:rsidP="005751A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11 osób zostało aktywizowanych w ramach refundacji</w:t>
      </w:r>
      <w:r w:rsidR="005751A5" w:rsidRPr="00A232BD">
        <w:rPr>
          <w:rFonts w:ascii="Arial" w:hAnsi="Arial" w:cs="Arial"/>
          <w:bCs/>
          <w:sz w:val="24"/>
          <w:szCs w:val="24"/>
          <w:lang w:eastAsia="pl-PL"/>
        </w:rPr>
        <w:t xml:space="preserve"> pracodawcy wyposażenia lub doposażenia stanowiska pracy.</w:t>
      </w:r>
    </w:p>
    <w:p w:rsidR="005751A5" w:rsidRDefault="005751A5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4E0F8E" w:rsidRDefault="004E0F8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A232BD" w:rsidRDefault="00A232BD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We wskazanym okresie </w:t>
      </w:r>
      <w:r w:rsidR="00514A68">
        <w:rPr>
          <w:rFonts w:ascii="Arial" w:hAnsi="Arial" w:cs="Arial"/>
          <w:bCs/>
          <w:sz w:val="24"/>
          <w:szCs w:val="24"/>
          <w:lang w:eastAsia="pl-PL"/>
        </w:rPr>
        <w:t xml:space="preserve">97 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>uczestników projektu, którzy w momencie przystąpienia do projektu byli osobami pozostającymi bez pracy</w:t>
      </w:r>
      <w:r w:rsidR="00514A68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bCs/>
          <w:sz w:val="24"/>
          <w:szCs w:val="24"/>
          <w:lang w:eastAsia="pl-PL"/>
        </w:rPr>
        <w:t>podjęło zatrudnienie lub działalność gospodarczą.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A232BD" w:rsidRDefault="00A232BD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A232BD" w:rsidRPr="00A232BD" w:rsidRDefault="00A232BD" w:rsidP="00A232BD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A232BD">
        <w:rPr>
          <w:rFonts w:ascii="Arial" w:hAnsi="Arial" w:cs="Arial"/>
          <w:bCs/>
          <w:sz w:val="24"/>
          <w:szCs w:val="24"/>
          <w:lang w:eastAsia="pl-PL"/>
        </w:rPr>
        <w:t>W przypadku wsparcia skierowanego do osób</w:t>
      </w:r>
      <w:r w:rsidR="00514A68">
        <w:rPr>
          <w:rFonts w:ascii="Arial" w:hAnsi="Arial" w:cs="Arial"/>
          <w:bCs/>
          <w:sz w:val="24"/>
          <w:szCs w:val="24"/>
          <w:lang w:eastAsia="pl-PL"/>
        </w:rPr>
        <w:t xml:space="preserve"> w wieku 18–29 lat udział takich osób</w:t>
      </w:r>
      <w:r w:rsidRPr="00A232B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:rsidR="00A232BD" w:rsidRDefault="00514A68" w:rsidP="00A232BD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projekcie EFS+ </w:t>
      </w:r>
      <w:r w:rsidR="00A232BD" w:rsidRPr="00A232BD">
        <w:rPr>
          <w:rFonts w:ascii="Arial" w:hAnsi="Arial" w:cs="Arial"/>
          <w:bCs/>
          <w:sz w:val="24"/>
          <w:szCs w:val="24"/>
          <w:lang w:eastAsia="pl-PL"/>
        </w:rPr>
        <w:t xml:space="preserve">obligatoryjnie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był </w:t>
      </w:r>
      <w:r w:rsidR="00A232BD" w:rsidRPr="00A232BD">
        <w:rPr>
          <w:rFonts w:ascii="Arial" w:hAnsi="Arial" w:cs="Arial"/>
          <w:bCs/>
          <w:sz w:val="24"/>
          <w:szCs w:val="24"/>
          <w:lang w:eastAsia="pl-PL"/>
        </w:rPr>
        <w:t>poprzedzony oceną umiejętności cyfrowych.</w:t>
      </w:r>
    </w:p>
    <w:p w:rsidR="004E0F8E" w:rsidRDefault="004E0F8E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</w:p>
    <w:p w:rsidR="00514A68" w:rsidRDefault="00514A68" w:rsidP="00514A68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Uczestnikami projektu są </w:t>
      </w:r>
      <w:r w:rsidRPr="00514A68">
        <w:rPr>
          <w:rFonts w:ascii="Arial" w:hAnsi="Arial" w:cs="Arial"/>
          <w:bCs/>
          <w:sz w:val="24"/>
          <w:szCs w:val="24"/>
          <w:lang w:eastAsia="pl-PL"/>
        </w:rPr>
        <w:t>osoby zar</w:t>
      </w:r>
      <w:r>
        <w:rPr>
          <w:rFonts w:ascii="Arial" w:hAnsi="Arial" w:cs="Arial"/>
          <w:bCs/>
          <w:sz w:val="24"/>
          <w:szCs w:val="24"/>
          <w:lang w:eastAsia="pl-PL"/>
        </w:rPr>
        <w:t>ejestrowane w PUP Końskie jako o</w:t>
      </w:r>
      <w:r w:rsidRPr="00514A68">
        <w:rPr>
          <w:rFonts w:ascii="Arial" w:hAnsi="Arial" w:cs="Arial"/>
          <w:bCs/>
          <w:sz w:val="24"/>
          <w:szCs w:val="24"/>
          <w:lang w:eastAsia="pl-PL"/>
        </w:rPr>
        <w:t>soby bezrobotne znajdujące się w szczególnie tr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udnej sytuacji na rynku pracy, </w:t>
      </w:r>
      <w:r w:rsidRPr="00514A68">
        <w:rPr>
          <w:rFonts w:ascii="Arial" w:hAnsi="Arial" w:cs="Arial"/>
          <w:bCs/>
          <w:sz w:val="24"/>
          <w:szCs w:val="24"/>
          <w:lang w:eastAsia="pl-PL"/>
        </w:rPr>
        <w:t>w tym w szczególności:</w:t>
      </w:r>
    </w:p>
    <w:p w:rsidR="00DC7AE4" w:rsidRDefault="00EA3EE5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0B17CF">
        <w:rPr>
          <w:rFonts w:ascii="Arial" w:hAnsi="Arial" w:cs="Arial"/>
          <w:bCs/>
          <w:sz w:val="24"/>
          <w:szCs w:val="24"/>
          <w:lang w:eastAsia="pl-PL"/>
        </w:rPr>
        <w:t>˗</w:t>
      </w:r>
      <w:r w:rsidR="00DC7AE4" w:rsidRPr="00DC7AE4">
        <w:t xml:space="preserve"> </w:t>
      </w:r>
      <w:r w:rsidR="00DC7AE4" w:rsidRPr="00DC7AE4">
        <w:rPr>
          <w:rFonts w:ascii="Arial" w:hAnsi="Arial" w:cs="Arial"/>
          <w:bCs/>
          <w:sz w:val="24"/>
          <w:szCs w:val="24"/>
          <w:lang w:eastAsia="pl-PL"/>
        </w:rPr>
        <w:t xml:space="preserve">zrekrutowano 193 </w:t>
      </w:r>
      <w:r w:rsidRPr="000B17CF">
        <w:rPr>
          <w:rFonts w:ascii="Arial" w:hAnsi="Arial" w:cs="Arial"/>
          <w:bCs/>
          <w:sz w:val="24"/>
          <w:szCs w:val="24"/>
          <w:lang w:eastAsia="pl-PL"/>
        </w:rPr>
        <w:t xml:space="preserve">osoby młode w wieku 18-29 lat, </w:t>
      </w:r>
    </w:p>
    <w:p w:rsidR="00DC7AE4" w:rsidRDefault="00EA3EE5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0B17CF">
        <w:rPr>
          <w:rFonts w:ascii="Arial" w:hAnsi="Arial" w:cs="Arial"/>
          <w:bCs/>
          <w:sz w:val="24"/>
          <w:szCs w:val="24"/>
          <w:lang w:eastAsia="pl-PL"/>
        </w:rPr>
        <w:t>˗</w:t>
      </w:r>
      <w:r w:rsidR="00DC7AE4" w:rsidRPr="00DC7AE4">
        <w:t xml:space="preserve"> </w:t>
      </w:r>
      <w:r w:rsidR="00DC7AE4" w:rsidRPr="00DC7AE4">
        <w:rPr>
          <w:rFonts w:ascii="Arial" w:hAnsi="Arial" w:cs="Arial"/>
          <w:bCs/>
          <w:sz w:val="24"/>
          <w:szCs w:val="24"/>
          <w:lang w:eastAsia="pl-PL"/>
        </w:rPr>
        <w:t xml:space="preserve">zrekrutowano 26 osób </w:t>
      </w:r>
      <w:r w:rsidR="00514A68">
        <w:rPr>
          <w:rFonts w:ascii="Arial" w:hAnsi="Arial" w:cs="Arial"/>
          <w:bCs/>
          <w:sz w:val="24"/>
          <w:szCs w:val="24"/>
          <w:lang w:eastAsia="pl-PL"/>
        </w:rPr>
        <w:t>po 55 roku życia</w:t>
      </w:r>
      <w:r w:rsidR="00DC7AE4">
        <w:rPr>
          <w:rFonts w:ascii="Arial" w:hAnsi="Arial" w:cs="Arial"/>
          <w:bCs/>
          <w:sz w:val="24"/>
          <w:szCs w:val="24"/>
          <w:lang w:eastAsia="pl-PL"/>
        </w:rPr>
        <w:t>,</w:t>
      </w:r>
    </w:p>
    <w:p w:rsidR="00EA3EE5" w:rsidRPr="000B17CF" w:rsidRDefault="00DC7AE4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- zrekrutowano </w:t>
      </w:r>
      <w:r w:rsidR="00514A68">
        <w:rPr>
          <w:rFonts w:ascii="Arial" w:hAnsi="Arial" w:cs="Arial"/>
          <w:bCs/>
          <w:sz w:val="24"/>
          <w:szCs w:val="24"/>
          <w:lang w:eastAsia="pl-PL"/>
        </w:rPr>
        <w:t>232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kobiety,</w:t>
      </w:r>
    </w:p>
    <w:p w:rsidR="00DC7AE4" w:rsidRDefault="00EA3EE5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 w:rsidRPr="000B17CF">
        <w:rPr>
          <w:rFonts w:ascii="Arial" w:hAnsi="Arial" w:cs="Arial"/>
          <w:bCs/>
          <w:sz w:val="24"/>
          <w:szCs w:val="24"/>
          <w:lang w:eastAsia="pl-PL"/>
        </w:rPr>
        <w:t>˗</w:t>
      </w:r>
      <w:r w:rsidR="00DC7AE4" w:rsidRPr="00DC7AE4">
        <w:t xml:space="preserve"> </w:t>
      </w:r>
      <w:r w:rsidR="00DC7AE4" w:rsidRPr="00DC7AE4">
        <w:rPr>
          <w:rFonts w:ascii="Arial" w:hAnsi="Arial" w:cs="Arial"/>
          <w:bCs/>
          <w:sz w:val="24"/>
          <w:szCs w:val="24"/>
          <w:lang w:eastAsia="pl-PL"/>
        </w:rPr>
        <w:t>zrekrutowano 23 osoby</w:t>
      </w:r>
      <w:r w:rsidR="00DC7AE4">
        <w:rPr>
          <w:rFonts w:ascii="Arial" w:hAnsi="Arial" w:cs="Arial"/>
          <w:bCs/>
          <w:sz w:val="24"/>
          <w:szCs w:val="24"/>
          <w:lang w:eastAsia="pl-PL"/>
        </w:rPr>
        <w:t xml:space="preserve"> z niepełnosprawnościami,</w:t>
      </w:r>
    </w:p>
    <w:p w:rsidR="00EA3EE5" w:rsidRPr="000B17CF" w:rsidRDefault="00DC7AE4" w:rsidP="00AA1165">
      <w:pPr>
        <w:autoSpaceDE w:val="0"/>
        <w:autoSpaceDN w:val="0"/>
        <w:adjustRightInd w:val="0"/>
        <w:spacing w:after="0" w:line="23" w:lineRule="atLeast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- zrekrutowano 138 osób długotrwale bezrobotnych.</w:t>
      </w:r>
    </w:p>
    <w:sectPr w:rsidR="00EA3EE5" w:rsidRPr="000B17CF" w:rsidSect="00E22D80">
      <w:footerReference w:type="default" r:id="rId9"/>
      <w:pgSz w:w="11907" w:h="16839" w:code="9"/>
      <w:pgMar w:top="42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36" w:rsidRDefault="00306636" w:rsidP="00332BDF">
      <w:pPr>
        <w:spacing w:after="0" w:line="240" w:lineRule="auto"/>
      </w:pPr>
      <w:r>
        <w:separator/>
      </w:r>
    </w:p>
  </w:endnote>
  <w:endnote w:type="continuationSeparator" w:id="0">
    <w:p w:rsidR="00306636" w:rsidRDefault="00306636" w:rsidP="0033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Narrow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F5" w:rsidRDefault="009842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36" w:rsidRDefault="00306636" w:rsidP="00332BDF">
      <w:pPr>
        <w:spacing w:after="0" w:line="240" w:lineRule="auto"/>
      </w:pPr>
      <w:r>
        <w:separator/>
      </w:r>
    </w:p>
  </w:footnote>
  <w:footnote w:type="continuationSeparator" w:id="0">
    <w:p w:rsidR="00306636" w:rsidRDefault="00306636" w:rsidP="0033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35D8"/>
    <w:multiLevelType w:val="hybridMultilevel"/>
    <w:tmpl w:val="A12A3B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4EC"/>
    <w:multiLevelType w:val="hybridMultilevel"/>
    <w:tmpl w:val="CA1AF526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2F7"/>
    <w:multiLevelType w:val="hybridMultilevel"/>
    <w:tmpl w:val="E5628F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44BF"/>
    <w:multiLevelType w:val="hybridMultilevel"/>
    <w:tmpl w:val="182A6906"/>
    <w:lvl w:ilvl="0" w:tplc="0FE2B014">
      <w:start w:val="1"/>
      <w:numFmt w:val="bullet"/>
      <w:lvlText w:val=""/>
      <w:lvlJc w:val="left"/>
      <w:pPr>
        <w:ind w:left="3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279E1074"/>
    <w:multiLevelType w:val="hybridMultilevel"/>
    <w:tmpl w:val="ED3EE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3843"/>
    <w:multiLevelType w:val="hybridMultilevel"/>
    <w:tmpl w:val="45264F72"/>
    <w:lvl w:ilvl="0" w:tplc="0FE2B0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84F90"/>
    <w:multiLevelType w:val="hybridMultilevel"/>
    <w:tmpl w:val="15F6DC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6686"/>
    <w:multiLevelType w:val="hybridMultilevel"/>
    <w:tmpl w:val="AF60A3FA"/>
    <w:lvl w:ilvl="0" w:tplc="0952D736">
      <w:start w:val="2"/>
      <w:numFmt w:val="bullet"/>
      <w:lvlText w:val=""/>
      <w:lvlJc w:val="left"/>
      <w:pPr>
        <w:ind w:left="720" w:hanging="360"/>
      </w:pPr>
      <w:rPr>
        <w:rFonts w:ascii="Symbol" w:eastAsia="ArialNarrow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3150"/>
    <w:multiLevelType w:val="hybridMultilevel"/>
    <w:tmpl w:val="2A30D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F6532"/>
    <w:multiLevelType w:val="hybridMultilevel"/>
    <w:tmpl w:val="C0F4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33AD6"/>
    <w:multiLevelType w:val="hybridMultilevel"/>
    <w:tmpl w:val="A5308A58"/>
    <w:lvl w:ilvl="0" w:tplc="D9867120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D4569"/>
    <w:multiLevelType w:val="hybridMultilevel"/>
    <w:tmpl w:val="3272B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D7C01"/>
    <w:multiLevelType w:val="hybridMultilevel"/>
    <w:tmpl w:val="0BBEE5C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8A"/>
    <w:rsid w:val="0001199D"/>
    <w:rsid w:val="00023A1E"/>
    <w:rsid w:val="000450B3"/>
    <w:rsid w:val="00046F3B"/>
    <w:rsid w:val="00053AB0"/>
    <w:rsid w:val="00054140"/>
    <w:rsid w:val="00076F6D"/>
    <w:rsid w:val="0008460C"/>
    <w:rsid w:val="000A12CE"/>
    <w:rsid w:val="000B0A1B"/>
    <w:rsid w:val="000B17CF"/>
    <w:rsid w:val="000B4E1B"/>
    <w:rsid w:val="000C0DD4"/>
    <w:rsid w:val="000E3BBE"/>
    <w:rsid w:val="00101BB6"/>
    <w:rsid w:val="001044E0"/>
    <w:rsid w:val="00110B35"/>
    <w:rsid w:val="00111F16"/>
    <w:rsid w:val="001121B4"/>
    <w:rsid w:val="0012241C"/>
    <w:rsid w:val="001341B0"/>
    <w:rsid w:val="00134746"/>
    <w:rsid w:val="00186426"/>
    <w:rsid w:val="001D4B10"/>
    <w:rsid w:val="001E1C06"/>
    <w:rsid w:val="002040CE"/>
    <w:rsid w:val="002133F6"/>
    <w:rsid w:val="002302C5"/>
    <w:rsid w:val="00230FF6"/>
    <w:rsid w:val="00284FA3"/>
    <w:rsid w:val="002854A3"/>
    <w:rsid w:val="0028550F"/>
    <w:rsid w:val="002A35BB"/>
    <w:rsid w:val="002B2E1D"/>
    <w:rsid w:val="002B4326"/>
    <w:rsid w:val="002C121F"/>
    <w:rsid w:val="002C6108"/>
    <w:rsid w:val="002E0D2E"/>
    <w:rsid w:val="002F3A2F"/>
    <w:rsid w:val="00306542"/>
    <w:rsid w:val="00306636"/>
    <w:rsid w:val="00316982"/>
    <w:rsid w:val="00321BB5"/>
    <w:rsid w:val="0032794D"/>
    <w:rsid w:val="00332BDF"/>
    <w:rsid w:val="00332F8E"/>
    <w:rsid w:val="003366C9"/>
    <w:rsid w:val="00357729"/>
    <w:rsid w:val="00360C8E"/>
    <w:rsid w:val="003614C6"/>
    <w:rsid w:val="00365F4D"/>
    <w:rsid w:val="00372C13"/>
    <w:rsid w:val="00384371"/>
    <w:rsid w:val="00386834"/>
    <w:rsid w:val="00393CFC"/>
    <w:rsid w:val="00394C55"/>
    <w:rsid w:val="00396FCB"/>
    <w:rsid w:val="003A4744"/>
    <w:rsid w:val="003D62AA"/>
    <w:rsid w:val="003D7E1B"/>
    <w:rsid w:val="003E1F60"/>
    <w:rsid w:val="003F24D0"/>
    <w:rsid w:val="00420E87"/>
    <w:rsid w:val="004538AF"/>
    <w:rsid w:val="00454EAD"/>
    <w:rsid w:val="004609E7"/>
    <w:rsid w:val="004829E8"/>
    <w:rsid w:val="00485E7A"/>
    <w:rsid w:val="004B3D57"/>
    <w:rsid w:val="004E0F8E"/>
    <w:rsid w:val="004F2104"/>
    <w:rsid w:val="004F2A93"/>
    <w:rsid w:val="004F5ED7"/>
    <w:rsid w:val="004F6EDE"/>
    <w:rsid w:val="005035E6"/>
    <w:rsid w:val="0051440E"/>
    <w:rsid w:val="0051493A"/>
    <w:rsid w:val="00514A68"/>
    <w:rsid w:val="00524384"/>
    <w:rsid w:val="005307B9"/>
    <w:rsid w:val="00536884"/>
    <w:rsid w:val="00544600"/>
    <w:rsid w:val="00570760"/>
    <w:rsid w:val="005751A5"/>
    <w:rsid w:val="00576B30"/>
    <w:rsid w:val="0059198A"/>
    <w:rsid w:val="005A2BE6"/>
    <w:rsid w:val="005A33BC"/>
    <w:rsid w:val="005B21BE"/>
    <w:rsid w:val="005C3A55"/>
    <w:rsid w:val="005F416D"/>
    <w:rsid w:val="00604BBA"/>
    <w:rsid w:val="00620AA6"/>
    <w:rsid w:val="00620BBC"/>
    <w:rsid w:val="00627F83"/>
    <w:rsid w:val="00634E79"/>
    <w:rsid w:val="00647EAB"/>
    <w:rsid w:val="00654ACB"/>
    <w:rsid w:val="00663463"/>
    <w:rsid w:val="00677629"/>
    <w:rsid w:val="006835D9"/>
    <w:rsid w:val="006A0296"/>
    <w:rsid w:val="006A4257"/>
    <w:rsid w:val="006C2491"/>
    <w:rsid w:val="006D0799"/>
    <w:rsid w:val="006F787C"/>
    <w:rsid w:val="007058E4"/>
    <w:rsid w:val="00710594"/>
    <w:rsid w:val="00730EE0"/>
    <w:rsid w:val="007322E5"/>
    <w:rsid w:val="007338C6"/>
    <w:rsid w:val="00735CA8"/>
    <w:rsid w:val="007363AF"/>
    <w:rsid w:val="00755CD7"/>
    <w:rsid w:val="0076369C"/>
    <w:rsid w:val="00765333"/>
    <w:rsid w:val="007851AF"/>
    <w:rsid w:val="007C5BB8"/>
    <w:rsid w:val="007C62C9"/>
    <w:rsid w:val="007D0C2B"/>
    <w:rsid w:val="007D6069"/>
    <w:rsid w:val="007F4F36"/>
    <w:rsid w:val="008067A4"/>
    <w:rsid w:val="00812912"/>
    <w:rsid w:val="00824C9A"/>
    <w:rsid w:val="00840CCD"/>
    <w:rsid w:val="00850AFB"/>
    <w:rsid w:val="00861D04"/>
    <w:rsid w:val="008668EE"/>
    <w:rsid w:val="00867692"/>
    <w:rsid w:val="00884610"/>
    <w:rsid w:val="00895F89"/>
    <w:rsid w:val="008970ED"/>
    <w:rsid w:val="00897B48"/>
    <w:rsid w:val="008A78AF"/>
    <w:rsid w:val="008A7B2F"/>
    <w:rsid w:val="008B0CCE"/>
    <w:rsid w:val="008C603E"/>
    <w:rsid w:val="008C6854"/>
    <w:rsid w:val="008D0DEE"/>
    <w:rsid w:val="008D50D5"/>
    <w:rsid w:val="008E19A4"/>
    <w:rsid w:val="008E1EC1"/>
    <w:rsid w:val="008E7505"/>
    <w:rsid w:val="008F3BDA"/>
    <w:rsid w:val="00901EDF"/>
    <w:rsid w:val="00964AE5"/>
    <w:rsid w:val="00970E78"/>
    <w:rsid w:val="00972054"/>
    <w:rsid w:val="00976F71"/>
    <w:rsid w:val="009835EC"/>
    <w:rsid w:val="009839A5"/>
    <w:rsid w:val="009842F5"/>
    <w:rsid w:val="009923BC"/>
    <w:rsid w:val="00993E61"/>
    <w:rsid w:val="009C2381"/>
    <w:rsid w:val="009C57E7"/>
    <w:rsid w:val="009C7588"/>
    <w:rsid w:val="009D3C89"/>
    <w:rsid w:val="009D792F"/>
    <w:rsid w:val="009E55F8"/>
    <w:rsid w:val="00A0247A"/>
    <w:rsid w:val="00A03D49"/>
    <w:rsid w:val="00A12CEB"/>
    <w:rsid w:val="00A232BD"/>
    <w:rsid w:val="00A32548"/>
    <w:rsid w:val="00A6396F"/>
    <w:rsid w:val="00A73783"/>
    <w:rsid w:val="00A76641"/>
    <w:rsid w:val="00A825AE"/>
    <w:rsid w:val="00A931CB"/>
    <w:rsid w:val="00AA1165"/>
    <w:rsid w:val="00AA3A35"/>
    <w:rsid w:val="00AD345C"/>
    <w:rsid w:val="00AF4D25"/>
    <w:rsid w:val="00B044CE"/>
    <w:rsid w:val="00B07AE5"/>
    <w:rsid w:val="00B10818"/>
    <w:rsid w:val="00B10C46"/>
    <w:rsid w:val="00B233A1"/>
    <w:rsid w:val="00B405F6"/>
    <w:rsid w:val="00B55984"/>
    <w:rsid w:val="00B60334"/>
    <w:rsid w:val="00B71888"/>
    <w:rsid w:val="00B74F81"/>
    <w:rsid w:val="00BA2033"/>
    <w:rsid w:val="00BA507E"/>
    <w:rsid w:val="00BB4EDC"/>
    <w:rsid w:val="00BC125B"/>
    <w:rsid w:val="00BC687A"/>
    <w:rsid w:val="00BD1EF2"/>
    <w:rsid w:val="00BD6C61"/>
    <w:rsid w:val="00BE02E4"/>
    <w:rsid w:val="00BE2D8E"/>
    <w:rsid w:val="00BF2921"/>
    <w:rsid w:val="00C13C71"/>
    <w:rsid w:val="00C13E64"/>
    <w:rsid w:val="00C16F92"/>
    <w:rsid w:val="00C25704"/>
    <w:rsid w:val="00C32A74"/>
    <w:rsid w:val="00C53D5A"/>
    <w:rsid w:val="00C570DC"/>
    <w:rsid w:val="00C91EB1"/>
    <w:rsid w:val="00C93E47"/>
    <w:rsid w:val="00C95940"/>
    <w:rsid w:val="00C97B57"/>
    <w:rsid w:val="00CA0BD5"/>
    <w:rsid w:val="00CB481F"/>
    <w:rsid w:val="00CB6167"/>
    <w:rsid w:val="00CC1C92"/>
    <w:rsid w:val="00CE1B86"/>
    <w:rsid w:val="00CE207B"/>
    <w:rsid w:val="00CE6DD1"/>
    <w:rsid w:val="00D011DC"/>
    <w:rsid w:val="00D03DFB"/>
    <w:rsid w:val="00D317DB"/>
    <w:rsid w:val="00D3264C"/>
    <w:rsid w:val="00D341BF"/>
    <w:rsid w:val="00D5335C"/>
    <w:rsid w:val="00D53943"/>
    <w:rsid w:val="00D61D84"/>
    <w:rsid w:val="00D63C0C"/>
    <w:rsid w:val="00D72276"/>
    <w:rsid w:val="00D73604"/>
    <w:rsid w:val="00D84399"/>
    <w:rsid w:val="00D863F3"/>
    <w:rsid w:val="00D96BAC"/>
    <w:rsid w:val="00DC7AE4"/>
    <w:rsid w:val="00DE763C"/>
    <w:rsid w:val="00DF1289"/>
    <w:rsid w:val="00E22D80"/>
    <w:rsid w:val="00E41477"/>
    <w:rsid w:val="00E46BCB"/>
    <w:rsid w:val="00E53BEC"/>
    <w:rsid w:val="00E53E9A"/>
    <w:rsid w:val="00E5415E"/>
    <w:rsid w:val="00E64170"/>
    <w:rsid w:val="00E675DD"/>
    <w:rsid w:val="00E808A3"/>
    <w:rsid w:val="00EA2B88"/>
    <w:rsid w:val="00EA3EE5"/>
    <w:rsid w:val="00EB4D5D"/>
    <w:rsid w:val="00EC0787"/>
    <w:rsid w:val="00ED2A38"/>
    <w:rsid w:val="00F05D5E"/>
    <w:rsid w:val="00F07292"/>
    <w:rsid w:val="00F1275C"/>
    <w:rsid w:val="00F12CC7"/>
    <w:rsid w:val="00F1422B"/>
    <w:rsid w:val="00F360D9"/>
    <w:rsid w:val="00F84CA3"/>
    <w:rsid w:val="00FC323C"/>
    <w:rsid w:val="00FD48AA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E567DF4D-B25F-48DF-9DCC-FDB0A2CD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9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591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BDF"/>
  </w:style>
  <w:style w:type="paragraph" w:styleId="Stopka">
    <w:name w:val="footer"/>
    <w:basedOn w:val="Normalny"/>
    <w:link w:val="StopkaZnak"/>
    <w:uiPriority w:val="99"/>
    <w:unhideWhenUsed/>
    <w:rsid w:val="0033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BDF"/>
  </w:style>
  <w:style w:type="paragraph" w:styleId="Tekstdymka">
    <w:name w:val="Balloon Text"/>
    <w:basedOn w:val="Normalny"/>
    <w:link w:val="TekstdymkaZnak"/>
    <w:uiPriority w:val="99"/>
    <w:semiHidden/>
    <w:unhideWhenUsed/>
    <w:rsid w:val="00D8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399"/>
    <w:rPr>
      <w:rFonts w:ascii="Segoe UI" w:hAnsi="Segoe UI" w:cs="Segoe UI"/>
      <w:sz w:val="18"/>
      <w:szCs w:val="18"/>
    </w:rPr>
  </w:style>
  <w:style w:type="paragraph" w:customStyle="1" w:styleId="BodySingle">
    <w:name w:val="Body Single"/>
    <w:rsid w:val="00101BB6"/>
    <w:pPr>
      <w:spacing w:after="0" w:line="240" w:lineRule="auto"/>
    </w:pPr>
    <w:rPr>
      <w:rFonts w:ascii="Ottawa" w:eastAsia="Times New Roman" w:hAnsi="Ottawa" w:cs="Times New Roman"/>
      <w:color w:val="000000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32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47E9D-4325-4E21-B22A-8BA392A5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Polak</dc:creator>
  <cp:keywords/>
  <dc:description/>
  <cp:lastModifiedBy>Anna Polak</cp:lastModifiedBy>
  <cp:revision>182</cp:revision>
  <cp:lastPrinted>2023-11-17T10:31:00Z</cp:lastPrinted>
  <dcterms:created xsi:type="dcterms:W3CDTF">2015-02-11T09:40:00Z</dcterms:created>
  <dcterms:modified xsi:type="dcterms:W3CDTF">2023-11-17T10:33:00Z</dcterms:modified>
</cp:coreProperties>
</file>